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374486BB"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936E7A">
        <w:rPr>
          <w:rFonts w:asciiTheme="majorHAnsi" w:hAnsiTheme="majorHAnsi" w:cs="Arial"/>
          <w:noProof/>
          <w:sz w:val="24"/>
          <w:szCs w:val="24"/>
          <w:lang w:val="hr-HR"/>
        </w:rPr>
        <w:t>Velprom</w:t>
      </w:r>
      <w:r w:rsidR="00487BEE" w:rsidRPr="00487BEE">
        <w:rPr>
          <w:rFonts w:asciiTheme="majorHAnsi" w:hAnsiTheme="majorHAnsi" w:cs="Arial"/>
          <w:noProof/>
          <w:sz w:val="24"/>
          <w:szCs w:val="24"/>
          <w:lang w:val="hr-HR"/>
        </w:rPr>
        <w:t xml:space="preserve"> d.o.o., </w:t>
      </w:r>
      <w:r w:rsidR="00936E7A">
        <w:rPr>
          <w:rFonts w:asciiTheme="majorHAnsi" w:hAnsiTheme="majorHAnsi" w:cs="Arial"/>
          <w:noProof/>
          <w:sz w:val="24"/>
          <w:szCs w:val="24"/>
          <w:lang w:val="hr-HR"/>
        </w:rPr>
        <w:t>Gradići, Dalmatinska 27</w:t>
      </w:r>
      <w:r w:rsidR="00487BEE" w:rsidRPr="00487BEE">
        <w:rPr>
          <w:rFonts w:asciiTheme="majorHAnsi" w:hAnsiTheme="majorHAnsi" w:cs="Arial"/>
          <w:noProof/>
          <w:sz w:val="24"/>
          <w:szCs w:val="24"/>
          <w:lang w:val="hr-HR"/>
        </w:rPr>
        <w:t xml:space="preserve">, </w:t>
      </w:r>
      <w:r w:rsidR="00936E7A">
        <w:rPr>
          <w:rFonts w:asciiTheme="majorHAnsi" w:hAnsiTheme="majorHAnsi" w:cs="Arial"/>
          <w:noProof/>
          <w:sz w:val="24"/>
          <w:szCs w:val="24"/>
          <w:lang w:val="hr-HR"/>
        </w:rPr>
        <w:t>10410 Velika Gorica, Hrvatska</w:t>
      </w:r>
    </w:p>
    <w:p w14:paraId="5C9211A9" w14:textId="1852B368" w:rsidR="003F7886" w:rsidRDefault="000958E6" w:rsidP="003F7886">
      <w:pPr>
        <w:jc w:val="both"/>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470860" w:rsidRPr="003F7886">
        <w:t xml:space="preserve"> </w:t>
      </w:r>
    </w:p>
    <w:p w14:paraId="4D411209" w14:textId="5CC5A2E4" w:rsidR="00DF0117" w:rsidRDefault="0083612C" w:rsidP="0026715D">
      <w:pPr>
        <w:jc w:val="both"/>
        <w:rPr>
          <w:rFonts w:asciiTheme="majorHAnsi" w:hAnsiTheme="majorHAnsi"/>
          <w:b/>
          <w:bCs/>
          <w:sz w:val="24"/>
          <w:szCs w:val="24"/>
          <w:lang w:val="hr-HR"/>
        </w:rPr>
      </w:pPr>
      <w:bookmarkStart w:id="2" w:name="_Hlk77061625"/>
      <w:r>
        <w:rPr>
          <w:rFonts w:asciiTheme="majorHAnsi" w:hAnsiTheme="majorHAnsi"/>
          <w:b/>
          <w:bCs/>
          <w:sz w:val="24"/>
          <w:szCs w:val="24"/>
          <w:lang w:val="hr-HR"/>
        </w:rPr>
        <w:t>Digitalni rezač</w:t>
      </w:r>
      <w:r w:rsidR="00DF0117" w:rsidRPr="00DF0117">
        <w:rPr>
          <w:rFonts w:asciiTheme="majorHAnsi" w:hAnsiTheme="majorHAnsi"/>
          <w:b/>
          <w:bCs/>
          <w:sz w:val="24"/>
          <w:szCs w:val="24"/>
          <w:lang w:val="hr-HR"/>
        </w:rPr>
        <w:t xml:space="preserve"> i </w:t>
      </w:r>
      <w:r>
        <w:rPr>
          <w:rFonts w:asciiTheme="majorHAnsi" w:hAnsiTheme="majorHAnsi"/>
          <w:b/>
          <w:bCs/>
          <w:sz w:val="24"/>
          <w:szCs w:val="24"/>
          <w:lang w:val="hr-HR"/>
        </w:rPr>
        <w:t>e</w:t>
      </w:r>
      <w:r w:rsidR="00DF0117" w:rsidRPr="00DF0117">
        <w:rPr>
          <w:rFonts w:asciiTheme="majorHAnsi" w:hAnsiTheme="majorHAnsi"/>
          <w:b/>
          <w:bCs/>
          <w:sz w:val="24"/>
          <w:szCs w:val="24"/>
          <w:lang w:val="hr-HR"/>
        </w:rPr>
        <w:t xml:space="preserve">dukacija za </w:t>
      </w:r>
      <w:r>
        <w:rPr>
          <w:rFonts w:asciiTheme="majorHAnsi" w:hAnsiTheme="majorHAnsi"/>
          <w:b/>
          <w:bCs/>
          <w:sz w:val="24"/>
          <w:szCs w:val="24"/>
          <w:lang w:val="hr-HR"/>
        </w:rPr>
        <w:t>korištenje digitalnog rezača</w:t>
      </w:r>
      <w:r w:rsidR="00DF0117" w:rsidRPr="00DF0117">
        <w:rPr>
          <w:rFonts w:asciiTheme="majorHAnsi" w:hAnsiTheme="majorHAnsi"/>
          <w:b/>
          <w:bCs/>
          <w:sz w:val="24"/>
          <w:szCs w:val="24"/>
          <w:lang w:val="hr-HR"/>
        </w:rPr>
        <w:t xml:space="preserve"> </w:t>
      </w:r>
    </w:p>
    <w:p w14:paraId="7B655176" w14:textId="77777777" w:rsidR="00083581" w:rsidRPr="00083581" w:rsidRDefault="00083581" w:rsidP="00083581">
      <w:pPr>
        <w:jc w:val="both"/>
        <w:rPr>
          <w:rFonts w:asciiTheme="majorHAnsi" w:eastAsia="Times New Roman" w:hAnsiTheme="majorHAnsi" w:cs="Times New Roman"/>
          <w:sz w:val="24"/>
          <w:szCs w:val="24"/>
          <w:lang w:val="hr-HR"/>
        </w:rPr>
      </w:pPr>
      <w:r w:rsidRPr="00083581">
        <w:rPr>
          <w:rFonts w:asciiTheme="majorHAnsi" w:eastAsia="Times New Roman" w:hAnsiTheme="majorHAnsi" w:cs="Times New Roman"/>
          <w:sz w:val="24"/>
          <w:szCs w:val="24"/>
          <w:lang w:val="hr-HR"/>
        </w:rPr>
        <w:t>Digitalni rezač</w:t>
      </w:r>
    </w:p>
    <w:p w14:paraId="475157A6"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bookmarkStart w:id="3" w:name="_Hlk91502998"/>
      <w:r w:rsidRPr="00CD6B23">
        <w:rPr>
          <w:rFonts w:asciiTheme="majorHAnsi" w:eastAsia="Times New Roman" w:hAnsiTheme="majorHAnsi" w:cs="Times New Roman"/>
          <w:sz w:val="24"/>
          <w:szCs w:val="24"/>
          <w:lang w:val="hr-HR"/>
        </w:rPr>
        <w:t xml:space="preserve">Brzina rezanja X osi 1.100 mm/s ili više </w:t>
      </w:r>
    </w:p>
    <w:p w14:paraId="169C5931"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Brzina rezanja Y osi 1.100 mm/s ili više</w:t>
      </w:r>
    </w:p>
    <w:p w14:paraId="07167722"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Brzina rezanja Z osi 400 mm/s ili više</w:t>
      </w:r>
    </w:p>
    <w:p w14:paraId="03E50E06"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Uključeni alati za biganje</w:t>
      </w:r>
      <w:r w:rsidRPr="00CD6B23">
        <w:rPr>
          <w:rFonts w:asciiTheme="majorHAnsi" w:eastAsia="Times New Roman" w:hAnsiTheme="majorHAnsi" w:cs="Times New Roman"/>
          <w:sz w:val="24"/>
          <w:szCs w:val="24"/>
          <w:vertAlign w:val="superscript"/>
          <w:lang w:val="hr-HR"/>
        </w:rPr>
        <w:footnoteReference w:id="1"/>
      </w:r>
      <w:r w:rsidRPr="00CD6B23">
        <w:rPr>
          <w:rFonts w:asciiTheme="majorHAnsi" w:eastAsia="Times New Roman" w:hAnsiTheme="majorHAnsi" w:cs="Times New Roman"/>
          <w:sz w:val="24"/>
          <w:szCs w:val="24"/>
          <w:lang w:val="hr-HR"/>
        </w:rPr>
        <w:t xml:space="preserve"> </w:t>
      </w:r>
    </w:p>
    <w:p w14:paraId="0557B847"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Uključen stol za rezanje i za manipulaciju materijala za rezanje:</w:t>
      </w:r>
    </w:p>
    <w:p w14:paraId="114522D5" w14:textId="77777777" w:rsidR="00CD6B23" w:rsidRPr="00CD6B23" w:rsidRDefault="00CD6B23" w:rsidP="00CD6B23">
      <w:pPr>
        <w:numPr>
          <w:ilvl w:val="1"/>
          <w:numId w:val="21"/>
        </w:numPr>
        <w:contextualSpacing/>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Širina stola za rezanje 1.500 mm ili više</w:t>
      </w:r>
    </w:p>
    <w:p w14:paraId="24561135" w14:textId="77777777" w:rsidR="00CD6B23" w:rsidRPr="00CD6B23" w:rsidRDefault="00CD6B23" w:rsidP="00CD6B23">
      <w:pPr>
        <w:numPr>
          <w:ilvl w:val="1"/>
          <w:numId w:val="21"/>
        </w:numPr>
        <w:contextualSpacing/>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Duljina stola za rezanje 2.800 mm ili više</w:t>
      </w:r>
    </w:p>
    <w:p w14:paraId="14DEF134" w14:textId="77777777" w:rsidR="00CD6B23" w:rsidRPr="00CD6B23" w:rsidRDefault="00CD6B23" w:rsidP="00CD6B23">
      <w:pPr>
        <w:numPr>
          <w:ilvl w:val="1"/>
          <w:numId w:val="21"/>
        </w:numPr>
        <w:contextualSpacing/>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Mogućnost vakuuma na stolu za rezanje kako bi se fiksirali materijali prilikom rezanja</w:t>
      </w:r>
    </w:p>
    <w:p w14:paraId="47D80E4A"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Preciznost ponovljivog rezanja 0,09 mm ili manje</w:t>
      </w:r>
      <w:r w:rsidRPr="00CD6B23">
        <w:rPr>
          <w:rFonts w:asciiTheme="majorHAnsi" w:eastAsia="Times New Roman" w:hAnsiTheme="majorHAnsi" w:cs="Times New Roman"/>
          <w:sz w:val="24"/>
          <w:szCs w:val="24"/>
          <w:vertAlign w:val="superscript"/>
          <w:lang w:val="hr-HR"/>
        </w:rPr>
        <w:footnoteReference w:id="2"/>
      </w:r>
    </w:p>
    <w:p w14:paraId="46A901C7"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 xml:space="preserve">Težina materijala koji se reže na stolu za rezanje i manipuliranje materijala za rezanje 25 kg/ m2 ili više </w:t>
      </w:r>
    </w:p>
    <w:p w14:paraId="5CB6016A"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Uključen nadzorni pult za upravljanje strojem</w:t>
      </w:r>
    </w:p>
    <w:p w14:paraId="4D611C58"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 xml:space="preserve">Uključen laserski čitač oznaka rezanja </w:t>
      </w:r>
    </w:p>
    <w:p w14:paraId="218937D5"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Mogućnost korištenja postavki prethodnih poslova rezanja</w:t>
      </w:r>
    </w:p>
    <w:p w14:paraId="282FB462"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Mogućnost istovremenog korištenja 2 alata ili više prilikom rezanja</w:t>
      </w:r>
    </w:p>
    <w:p w14:paraId="4927CA73"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Automatski utovar materijala s palete na stol za rezanje:</w:t>
      </w:r>
    </w:p>
    <w:p w14:paraId="168E761F" w14:textId="77777777" w:rsidR="00CD6B23" w:rsidRPr="00CD6B23" w:rsidRDefault="00CD6B23" w:rsidP="00CD6B23">
      <w:pPr>
        <w:numPr>
          <w:ilvl w:val="1"/>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visina materijala za utovar 400 mm ili više</w:t>
      </w:r>
    </w:p>
    <w:p w14:paraId="72563CA7" w14:textId="77777777" w:rsidR="00CD6B23" w:rsidRPr="00CD6B23" w:rsidRDefault="00CD6B23" w:rsidP="00CD6B23">
      <w:pPr>
        <w:numPr>
          <w:ilvl w:val="1"/>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 xml:space="preserve">težina materijala za utovar 600 kg ili više </w:t>
      </w:r>
    </w:p>
    <w:p w14:paraId="7161D81D" w14:textId="77777777" w:rsidR="00CD6B23" w:rsidRPr="00CD6B23" w:rsidRDefault="00CD6B23" w:rsidP="00CD6B23">
      <w:pPr>
        <w:numPr>
          <w:ilvl w:val="1"/>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širina materijala za utovar 1.500 mm ili više</w:t>
      </w:r>
    </w:p>
    <w:p w14:paraId="51ACBDB4" w14:textId="77777777" w:rsidR="00CD6B23" w:rsidRPr="00CD6B23" w:rsidRDefault="00CD6B23" w:rsidP="00CD6B23">
      <w:pPr>
        <w:numPr>
          <w:ilvl w:val="1"/>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duljina materijala za utovar 2.800 mm ili više</w:t>
      </w:r>
    </w:p>
    <w:p w14:paraId="6AF69541"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Automatski istovar materijala sa stola za rezanje na paletu</w:t>
      </w:r>
    </w:p>
    <w:p w14:paraId="10C8C9EA"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Mogućnost povezivanja stroja na računalnu mrežu poduzeća</w:t>
      </w:r>
    </w:p>
    <w:p w14:paraId="01F6CDAF"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Mogućnost namještanja više poslova za redom</w:t>
      </w:r>
    </w:p>
    <w:p w14:paraId="743D6479" w14:textId="77777777" w:rsidR="00CD6B23" w:rsidRPr="00CD6B23" w:rsidRDefault="00CD6B23" w:rsidP="00CD6B23">
      <w:pPr>
        <w:numPr>
          <w:ilvl w:val="0"/>
          <w:numId w:val="21"/>
        </w:numPr>
        <w:contextualSpacing/>
        <w:jc w:val="both"/>
        <w:rPr>
          <w:rFonts w:asciiTheme="majorHAnsi" w:eastAsia="Times New Roman" w:hAnsiTheme="majorHAnsi" w:cs="Times New Roman"/>
          <w:sz w:val="24"/>
          <w:szCs w:val="24"/>
          <w:lang w:val="hr-HR"/>
        </w:rPr>
      </w:pPr>
      <w:r w:rsidRPr="00CD6B23">
        <w:rPr>
          <w:rFonts w:asciiTheme="majorHAnsi" w:eastAsia="Times New Roman" w:hAnsiTheme="majorHAnsi" w:cs="Times New Roman"/>
          <w:sz w:val="24"/>
          <w:szCs w:val="24"/>
          <w:lang w:val="hr-HR"/>
        </w:rPr>
        <w:t>Mogućnost detektiranja grešaka u radu stroja</w:t>
      </w:r>
    </w:p>
    <w:p w14:paraId="56EF2363" w14:textId="77777777" w:rsidR="00083581" w:rsidRPr="00083581" w:rsidRDefault="00083581" w:rsidP="00083581">
      <w:pPr>
        <w:ind w:left="720"/>
        <w:contextualSpacing/>
        <w:jc w:val="both"/>
        <w:rPr>
          <w:rFonts w:ascii="Calibri Light" w:eastAsia="Times New Roman" w:hAnsi="Calibri Light" w:cs="Times New Roman"/>
          <w:sz w:val="24"/>
          <w:szCs w:val="24"/>
          <w:lang w:val="hr-HR"/>
        </w:rPr>
      </w:pPr>
    </w:p>
    <w:bookmarkEnd w:id="3"/>
    <w:p w14:paraId="2F2D8081" w14:textId="77777777" w:rsidR="00083581" w:rsidRPr="00083581" w:rsidRDefault="00083581" w:rsidP="00083581">
      <w:pPr>
        <w:jc w:val="both"/>
        <w:rPr>
          <w:rFonts w:asciiTheme="majorHAnsi" w:hAnsiTheme="majorHAnsi"/>
          <w:sz w:val="24"/>
          <w:szCs w:val="24"/>
          <w:lang w:val="hr-HR"/>
        </w:rPr>
      </w:pPr>
      <w:r w:rsidRPr="00083581">
        <w:rPr>
          <w:rFonts w:asciiTheme="majorHAnsi" w:hAnsiTheme="majorHAnsi"/>
          <w:sz w:val="24"/>
          <w:szCs w:val="24"/>
          <w:lang w:val="hr-HR"/>
        </w:rPr>
        <w:t>Edukacija 10 zaposlenika u trajanju od 60 sati za korištenje digitalnog rezača.</w:t>
      </w:r>
    </w:p>
    <w:p w14:paraId="7891019C" w14:textId="77777777" w:rsidR="00DF0117" w:rsidRDefault="00DF0117" w:rsidP="00DF0117">
      <w:pPr>
        <w:contextualSpacing/>
        <w:jc w:val="both"/>
        <w:rPr>
          <w:rFonts w:asciiTheme="majorHAnsi" w:hAnsiTheme="majorHAnsi" w:cs="Arial"/>
          <w:noProof/>
          <w:sz w:val="24"/>
          <w:szCs w:val="24"/>
          <w:lang w:val="hr-HR"/>
        </w:rPr>
      </w:pPr>
    </w:p>
    <w:p w14:paraId="7482158E" w14:textId="6DF7C810" w:rsidR="00724668" w:rsidRPr="00DF0117" w:rsidRDefault="00724668" w:rsidP="00DF0117">
      <w:pPr>
        <w:contextualSpacing/>
        <w:jc w:val="both"/>
        <w:rPr>
          <w:rFonts w:asciiTheme="majorHAnsi" w:hAnsiTheme="majorHAnsi"/>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0C7C663C" w14:textId="646D5EA3" w:rsidR="00BE5E19" w:rsidRPr="00487BEE" w:rsidRDefault="00724668" w:rsidP="00487BEE">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2"/>
    <w:p w14:paraId="0526E2A1" w14:textId="52493A20" w:rsidR="00724668"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5E47BF68" w14:textId="77777777" w:rsidR="00487BEE" w:rsidRDefault="00487BEE" w:rsidP="00DA7D27">
      <w:pPr>
        <w:jc w:val="both"/>
        <w:rPr>
          <w:rFonts w:asciiTheme="majorHAnsi" w:hAnsiTheme="majorHAnsi" w:cs="Arial"/>
          <w:noProof/>
          <w:sz w:val="24"/>
          <w:szCs w:val="24"/>
          <w:lang w:val="hr-HR"/>
        </w:rPr>
      </w:pP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6BF00F5B" w14:textId="77777777" w:rsidR="00AA5019" w:rsidRDefault="00AA5019" w:rsidP="00AA5019">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49D7CC44"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p>
    <w:p w14:paraId="0B9A4071" w14:textId="47433381" w:rsidR="00487BEE" w:rsidRDefault="00FD7EB7" w:rsidP="00B76E99">
      <w:pPr>
        <w:jc w:val="both"/>
        <w:rPr>
          <w:rFonts w:asciiTheme="majorHAnsi" w:hAnsiTheme="majorHAnsi" w:cs="Arial"/>
          <w:noProof/>
          <w:sz w:val="24"/>
          <w:szCs w:val="24"/>
          <w:lang w:val="hr-HR"/>
        </w:rPr>
      </w:pPr>
      <w:bookmarkStart w:id="4" w:name="_Hlk89085373"/>
      <w:r>
        <w:rPr>
          <w:rFonts w:asciiTheme="majorHAnsi" w:hAnsiTheme="majorHAnsi" w:cs="Arial"/>
          <w:noProof/>
          <w:sz w:val="24"/>
          <w:szCs w:val="24"/>
          <w:lang w:val="hr-HR"/>
        </w:rPr>
        <w:t>Digitalni rezač i edukacija za korištenje digitalnog rezača</w:t>
      </w:r>
    </w:p>
    <w:bookmarkEnd w:id="4"/>
    <w:p w14:paraId="5206B58E" w14:textId="60D13E28" w:rsidR="00591110" w:rsidRPr="00083581" w:rsidRDefault="00B76E99" w:rsidP="0036545F">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17E6E940" w14:textId="2AC7A4B1"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5C7B15" w:rsidRPr="00D143A5">
        <w:rPr>
          <w:rFonts w:asciiTheme="majorHAnsi" w:hAnsiTheme="majorHAnsi" w:cs="Arial"/>
          <w:b/>
          <w:noProof/>
          <w:sz w:val="24"/>
          <w:szCs w:val="24"/>
          <w:lang w:val="hr-HR"/>
        </w:rPr>
        <w:t>. Jamstveni rok</w:t>
      </w:r>
      <w:r w:rsidR="00FD7EB7">
        <w:rPr>
          <w:rFonts w:asciiTheme="majorHAnsi" w:hAnsiTheme="majorHAnsi" w:cs="Arial"/>
          <w:b/>
          <w:noProof/>
          <w:sz w:val="24"/>
          <w:szCs w:val="24"/>
          <w:lang w:val="hr-HR"/>
        </w:rPr>
        <w:t xml:space="preserve"> (u mjesecima)</w:t>
      </w:r>
      <w:r w:rsidR="00AD57D2">
        <w:rPr>
          <w:rFonts w:asciiTheme="majorHAnsi" w:hAnsiTheme="majorHAnsi" w:cs="Arial"/>
          <w:b/>
          <w:noProof/>
          <w:sz w:val="24"/>
          <w:szCs w:val="24"/>
          <w:lang w:val="hr-HR"/>
        </w:rPr>
        <w:t>:</w:t>
      </w:r>
    </w:p>
    <w:p w14:paraId="563414D8" w14:textId="3230C426" w:rsidR="00B76E99" w:rsidRDefault="00B76E99" w:rsidP="00B23F41">
      <w:pPr>
        <w:jc w:val="both"/>
        <w:rPr>
          <w:rFonts w:asciiTheme="majorHAnsi" w:hAnsiTheme="majorHAnsi" w:cs="Arial"/>
          <w:bCs/>
          <w:noProof/>
          <w:sz w:val="24"/>
          <w:szCs w:val="24"/>
          <w:lang w:val="hr-HR"/>
        </w:rPr>
      </w:pPr>
      <w:r w:rsidRPr="00B23F41">
        <w:rPr>
          <w:rFonts w:asciiTheme="majorHAnsi" w:hAnsiTheme="majorHAnsi" w:cs="Arial"/>
          <w:bCs/>
          <w:noProof/>
          <w:sz w:val="24"/>
          <w:szCs w:val="24"/>
          <w:lang w:val="hr-HR"/>
        </w:rPr>
        <w:t>………………………………………….</w:t>
      </w:r>
    </w:p>
    <w:p w14:paraId="1897AC6D" w14:textId="77777777" w:rsidR="00B23F41" w:rsidRPr="00B23F41" w:rsidRDefault="00B23F41" w:rsidP="00B23F41">
      <w:pPr>
        <w:jc w:val="both"/>
        <w:rPr>
          <w:rFonts w:asciiTheme="majorHAnsi" w:hAnsiTheme="majorHAnsi" w:cs="Arial"/>
          <w:bCs/>
          <w:noProof/>
          <w:sz w:val="24"/>
          <w:szCs w:val="24"/>
          <w:lang w:val="hr-HR"/>
        </w:rPr>
      </w:pPr>
    </w:p>
    <w:p w14:paraId="441598D3" w14:textId="007498C5" w:rsidR="00AA5019" w:rsidRDefault="00D17504" w:rsidP="00AA5019">
      <w:pPr>
        <w:jc w:val="both"/>
        <w:rPr>
          <w:rFonts w:asciiTheme="majorHAnsi" w:hAnsiTheme="majorHAnsi" w:cs="Arial"/>
          <w:noProof/>
          <w:sz w:val="24"/>
          <w:szCs w:val="24"/>
          <w:lang w:val="hr-HR"/>
        </w:rPr>
      </w:pPr>
      <w:r>
        <w:rPr>
          <w:rFonts w:asciiTheme="majorHAnsi" w:hAnsiTheme="majorHAnsi" w:cs="Arial"/>
          <w:b/>
          <w:noProof/>
          <w:sz w:val="24"/>
          <w:szCs w:val="24"/>
          <w:lang w:val="hr-HR"/>
        </w:rPr>
        <w:lastRenderedPageBreak/>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1415794A" w14:textId="77777777" w:rsidR="00083581" w:rsidRPr="00D143A5" w:rsidRDefault="00083581"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5"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4FB4A141" w14:textId="77777777" w:rsidR="00FD18C6" w:rsidRDefault="00FD18C6"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D97966B" w14:textId="77777777" w:rsidR="00B52E2D"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10B7460"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326488" w14:textId="77777777" w:rsidR="00B52E2D" w:rsidRPr="00D143A5" w:rsidRDefault="00B52E2D" w:rsidP="00B52E2D">
      <w:pPr>
        <w:pStyle w:val="Heading1"/>
        <w:jc w:val="center"/>
        <w:rPr>
          <w:noProof/>
        </w:rPr>
      </w:pPr>
      <w:bookmarkStart w:id="6" w:name="_Toc18940032"/>
      <w:r w:rsidRPr="00F6576B">
        <w:rPr>
          <w:noProof/>
        </w:rPr>
        <w:lastRenderedPageBreak/>
        <w:t>PRILOG</w:t>
      </w:r>
      <w:r w:rsidRPr="00D143A5">
        <w:rPr>
          <w:noProof/>
        </w:rPr>
        <w:t xml:space="preserve"> 2. Troškovnik</w:t>
      </w:r>
      <w:bookmarkEnd w:id="6"/>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2700F4C8" w14:textId="5F478FA1" w:rsidR="00B52E2D" w:rsidRDefault="005A322A" w:rsidP="00B52E2D">
      <w:pPr>
        <w:rPr>
          <w:rFonts w:asciiTheme="majorHAnsi" w:hAnsiTheme="majorHAnsi" w:cs="Arial"/>
          <w:noProof/>
          <w:sz w:val="24"/>
          <w:szCs w:val="24"/>
          <w:lang w:val="hr-HR"/>
        </w:rPr>
      </w:pPr>
      <w:r>
        <w:rPr>
          <w:rFonts w:asciiTheme="majorHAnsi" w:hAnsiTheme="majorHAnsi" w:cs="Arial"/>
          <w:noProof/>
          <w:sz w:val="24"/>
          <w:szCs w:val="24"/>
          <w:lang w:val="hr-HR"/>
        </w:rPr>
        <w:t>Digitalni rezač i edukacija za korištenje digitalnog rezača</w:t>
      </w:r>
    </w:p>
    <w:p w14:paraId="575DE9CE" w14:textId="77777777" w:rsidR="00544A71" w:rsidRDefault="00544A71" w:rsidP="00544A71">
      <w:pPr>
        <w:spacing w:after="0" w:line="240" w:lineRule="auto"/>
        <w:rPr>
          <w:rFonts w:asciiTheme="majorHAnsi" w:hAnsiTheme="majorHAnsi" w:cs="Arial"/>
          <w:b/>
          <w:bCs/>
          <w:noProof/>
          <w:sz w:val="24"/>
          <w:szCs w:val="24"/>
          <w:lang w:val="hr-HR"/>
        </w:rPr>
      </w:pPr>
    </w:p>
    <w:tbl>
      <w:tblPr>
        <w:tblW w:w="8540" w:type="dxa"/>
        <w:tblInd w:w="118" w:type="dxa"/>
        <w:tblLook w:val="04A0" w:firstRow="1" w:lastRow="0" w:firstColumn="1" w:lastColumn="0" w:noHBand="0" w:noVBand="1"/>
      </w:tblPr>
      <w:tblGrid>
        <w:gridCol w:w="875"/>
        <w:gridCol w:w="4268"/>
        <w:gridCol w:w="2025"/>
        <w:gridCol w:w="1372"/>
      </w:tblGrid>
      <w:tr w:rsidR="00544A71" w:rsidRPr="00544A71" w14:paraId="79A1F297" w14:textId="77777777" w:rsidTr="00544A71">
        <w:trPr>
          <w:trHeight w:val="780"/>
        </w:trPr>
        <w:tc>
          <w:tcPr>
            <w:tcW w:w="8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552917E"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REDNI BROJ</w:t>
            </w:r>
          </w:p>
        </w:tc>
        <w:tc>
          <w:tcPr>
            <w:tcW w:w="4580" w:type="dxa"/>
            <w:tcBorders>
              <w:top w:val="single" w:sz="8" w:space="0" w:color="auto"/>
              <w:left w:val="nil"/>
              <w:bottom w:val="single" w:sz="8" w:space="0" w:color="auto"/>
              <w:right w:val="single" w:sz="8" w:space="0" w:color="auto"/>
            </w:tcBorders>
            <w:shd w:val="clear" w:color="000000" w:fill="FFFFFF"/>
            <w:vAlign w:val="center"/>
            <w:hideMark/>
          </w:tcPr>
          <w:p w14:paraId="4BA440AD"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STAVKA PROCJENE KVALITETE</w:t>
            </w:r>
          </w:p>
        </w:tc>
        <w:tc>
          <w:tcPr>
            <w:tcW w:w="2080" w:type="dxa"/>
            <w:tcBorders>
              <w:top w:val="single" w:sz="8" w:space="0" w:color="auto"/>
              <w:left w:val="nil"/>
              <w:bottom w:val="single" w:sz="8" w:space="0" w:color="auto"/>
              <w:right w:val="single" w:sz="8" w:space="0" w:color="auto"/>
            </w:tcBorders>
            <w:shd w:val="clear" w:color="000000" w:fill="FFFFFF"/>
            <w:vAlign w:val="center"/>
            <w:hideMark/>
          </w:tcPr>
          <w:p w14:paraId="775205A2"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VRIJEDNOSTI PO KOJIMA SE OCJENJUJE</w:t>
            </w:r>
          </w:p>
        </w:tc>
        <w:tc>
          <w:tcPr>
            <w:tcW w:w="1000" w:type="dxa"/>
            <w:tcBorders>
              <w:top w:val="single" w:sz="8" w:space="0" w:color="auto"/>
              <w:left w:val="nil"/>
              <w:bottom w:val="single" w:sz="8" w:space="0" w:color="auto"/>
              <w:right w:val="single" w:sz="8" w:space="0" w:color="auto"/>
            </w:tcBorders>
            <w:shd w:val="clear" w:color="000000" w:fill="FFFFFF"/>
            <w:vAlign w:val="center"/>
            <w:hideMark/>
          </w:tcPr>
          <w:p w14:paraId="20AF216C" w14:textId="678DE582" w:rsidR="00544A71" w:rsidRPr="00544A71" w:rsidRDefault="00F50494" w:rsidP="00544A71">
            <w:pPr>
              <w:spacing w:after="0" w:line="240" w:lineRule="auto"/>
              <w:jc w:val="center"/>
              <w:rPr>
                <w:rFonts w:ascii="Arial" w:eastAsia="Times New Roman" w:hAnsi="Arial" w:cs="Arial"/>
                <w:sz w:val="20"/>
                <w:szCs w:val="20"/>
                <w:lang w:val="hr-HR" w:eastAsia="hr-HR"/>
              </w:rPr>
            </w:pPr>
            <w:r>
              <w:rPr>
                <w:rFonts w:ascii="Arial" w:eastAsia="Times New Roman" w:hAnsi="Arial" w:cs="Arial"/>
                <w:sz w:val="20"/>
                <w:szCs w:val="20"/>
                <w:lang w:val="hr-HR" w:eastAsia="hr-HR"/>
              </w:rPr>
              <w:t>PONUĐENO</w:t>
            </w:r>
          </w:p>
        </w:tc>
      </w:tr>
      <w:tr w:rsidR="00544A71" w:rsidRPr="00544A71" w14:paraId="67783553"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E47A3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30CD5E"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Brzina rezanja X osi</w:t>
            </w:r>
          </w:p>
        </w:tc>
        <w:tc>
          <w:tcPr>
            <w:tcW w:w="2080" w:type="dxa"/>
            <w:tcBorders>
              <w:top w:val="nil"/>
              <w:left w:val="nil"/>
              <w:bottom w:val="nil"/>
              <w:right w:val="single" w:sz="8" w:space="0" w:color="auto"/>
            </w:tcBorders>
            <w:shd w:val="clear" w:color="000000" w:fill="FFFFFF"/>
            <w:vAlign w:val="bottom"/>
            <w:hideMark/>
          </w:tcPr>
          <w:p w14:paraId="57437CFE"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1.300 mm/s ili više</w:t>
            </w:r>
          </w:p>
        </w:tc>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1F010D"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1CB737A1"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9A296AF"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D7B6FC5"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437BBB3F"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1.101 - 1.299 mm/s</w:t>
            </w:r>
          </w:p>
        </w:tc>
        <w:tc>
          <w:tcPr>
            <w:tcW w:w="1000" w:type="dxa"/>
            <w:vMerge/>
            <w:tcBorders>
              <w:top w:val="nil"/>
              <w:left w:val="single" w:sz="8" w:space="0" w:color="auto"/>
              <w:bottom w:val="single" w:sz="8" w:space="0" w:color="000000"/>
              <w:right w:val="single" w:sz="8" w:space="0" w:color="auto"/>
            </w:tcBorders>
            <w:vAlign w:val="center"/>
            <w:hideMark/>
          </w:tcPr>
          <w:p w14:paraId="7CCB4230"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0AFE743C"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3BDDEFA2"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C3EF304"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25FDC02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1.100 mm/s</w:t>
            </w:r>
          </w:p>
        </w:tc>
        <w:tc>
          <w:tcPr>
            <w:tcW w:w="1000" w:type="dxa"/>
            <w:vMerge/>
            <w:tcBorders>
              <w:top w:val="nil"/>
              <w:left w:val="single" w:sz="8" w:space="0" w:color="auto"/>
              <w:bottom w:val="single" w:sz="8" w:space="0" w:color="000000"/>
              <w:right w:val="single" w:sz="8" w:space="0" w:color="auto"/>
            </w:tcBorders>
            <w:vAlign w:val="center"/>
            <w:hideMark/>
          </w:tcPr>
          <w:p w14:paraId="12C0D6D5"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4B844A8F"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EBDE6E1"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2.</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64F31B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Brzina rezanja Y osi</w:t>
            </w:r>
          </w:p>
        </w:tc>
        <w:tc>
          <w:tcPr>
            <w:tcW w:w="2080" w:type="dxa"/>
            <w:tcBorders>
              <w:top w:val="nil"/>
              <w:left w:val="nil"/>
              <w:bottom w:val="nil"/>
              <w:right w:val="single" w:sz="8" w:space="0" w:color="auto"/>
            </w:tcBorders>
            <w:shd w:val="clear" w:color="000000" w:fill="FFFFFF"/>
            <w:vAlign w:val="bottom"/>
            <w:hideMark/>
          </w:tcPr>
          <w:p w14:paraId="1732E325"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1.300 mm/s ili više</w:t>
            </w:r>
          </w:p>
        </w:tc>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640B59F"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46B7BBBA"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2D2D39D3"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B102061"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74B7031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1.101 - 1.299 mm/s</w:t>
            </w:r>
          </w:p>
        </w:tc>
        <w:tc>
          <w:tcPr>
            <w:tcW w:w="1000" w:type="dxa"/>
            <w:vMerge/>
            <w:tcBorders>
              <w:top w:val="nil"/>
              <w:left w:val="single" w:sz="8" w:space="0" w:color="auto"/>
              <w:bottom w:val="single" w:sz="8" w:space="0" w:color="000000"/>
              <w:right w:val="single" w:sz="8" w:space="0" w:color="auto"/>
            </w:tcBorders>
            <w:vAlign w:val="center"/>
            <w:hideMark/>
          </w:tcPr>
          <w:p w14:paraId="2BFDE7F0"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35B31FDD"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11A9AABC"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507B1CF"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033D1EEE"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1.100 mm/s</w:t>
            </w:r>
          </w:p>
        </w:tc>
        <w:tc>
          <w:tcPr>
            <w:tcW w:w="1000" w:type="dxa"/>
            <w:vMerge/>
            <w:tcBorders>
              <w:top w:val="nil"/>
              <w:left w:val="single" w:sz="8" w:space="0" w:color="auto"/>
              <w:bottom w:val="single" w:sz="8" w:space="0" w:color="000000"/>
              <w:right w:val="single" w:sz="8" w:space="0" w:color="auto"/>
            </w:tcBorders>
            <w:vAlign w:val="center"/>
            <w:hideMark/>
          </w:tcPr>
          <w:p w14:paraId="5AD843EF"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40B6F0F8"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3DA2B51"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3.</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BC8795" w14:textId="52B1CC2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xml:space="preserve">Brzina </w:t>
            </w:r>
            <w:r w:rsidR="00CD6B23">
              <w:rPr>
                <w:rFonts w:ascii="Arial" w:eastAsia="Times New Roman" w:hAnsi="Arial" w:cs="Arial"/>
                <w:sz w:val="20"/>
                <w:szCs w:val="20"/>
                <w:lang w:val="hr-HR" w:eastAsia="hr-HR"/>
              </w:rPr>
              <w:t xml:space="preserve">rezanja </w:t>
            </w:r>
            <w:r w:rsidRPr="00544A71">
              <w:rPr>
                <w:rFonts w:ascii="Arial" w:eastAsia="Times New Roman" w:hAnsi="Arial" w:cs="Arial"/>
                <w:sz w:val="20"/>
                <w:szCs w:val="20"/>
                <w:lang w:val="hr-HR" w:eastAsia="hr-HR"/>
              </w:rPr>
              <w:t>Z osi</w:t>
            </w:r>
          </w:p>
        </w:tc>
        <w:tc>
          <w:tcPr>
            <w:tcW w:w="2080" w:type="dxa"/>
            <w:tcBorders>
              <w:top w:val="nil"/>
              <w:left w:val="nil"/>
              <w:bottom w:val="nil"/>
              <w:right w:val="single" w:sz="8" w:space="0" w:color="auto"/>
            </w:tcBorders>
            <w:shd w:val="clear" w:color="000000" w:fill="FFFFFF"/>
            <w:vAlign w:val="bottom"/>
            <w:hideMark/>
          </w:tcPr>
          <w:p w14:paraId="02AA521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500 mm/s ili više</w:t>
            </w:r>
          </w:p>
        </w:tc>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B1B4871"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79E0F145"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45472360"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524E613"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039B5CB2"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401 - 499 mm/s</w:t>
            </w:r>
          </w:p>
        </w:tc>
        <w:tc>
          <w:tcPr>
            <w:tcW w:w="1000" w:type="dxa"/>
            <w:vMerge/>
            <w:tcBorders>
              <w:top w:val="nil"/>
              <w:left w:val="single" w:sz="8" w:space="0" w:color="auto"/>
              <w:bottom w:val="single" w:sz="8" w:space="0" w:color="000000"/>
              <w:right w:val="single" w:sz="8" w:space="0" w:color="auto"/>
            </w:tcBorders>
            <w:vAlign w:val="center"/>
            <w:hideMark/>
          </w:tcPr>
          <w:p w14:paraId="7A3FBA74"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4A11D1FE"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4594CB18"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8402843"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50559CA8"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400 mm/s</w:t>
            </w:r>
          </w:p>
        </w:tc>
        <w:tc>
          <w:tcPr>
            <w:tcW w:w="1000" w:type="dxa"/>
            <w:vMerge/>
            <w:tcBorders>
              <w:top w:val="nil"/>
              <w:left w:val="single" w:sz="8" w:space="0" w:color="auto"/>
              <w:bottom w:val="single" w:sz="8" w:space="0" w:color="000000"/>
              <w:right w:val="single" w:sz="8" w:space="0" w:color="auto"/>
            </w:tcBorders>
            <w:vAlign w:val="center"/>
            <w:hideMark/>
          </w:tcPr>
          <w:p w14:paraId="7F67BEDB"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7A5D7779"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8B1CF9F"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4.</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4876D22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Širina stola za rezanje</w:t>
            </w:r>
          </w:p>
        </w:tc>
        <w:tc>
          <w:tcPr>
            <w:tcW w:w="2080" w:type="dxa"/>
            <w:tcBorders>
              <w:top w:val="nil"/>
              <w:left w:val="nil"/>
              <w:bottom w:val="nil"/>
              <w:right w:val="single" w:sz="8" w:space="0" w:color="auto"/>
            </w:tcBorders>
            <w:shd w:val="clear" w:color="auto" w:fill="auto"/>
            <w:vAlign w:val="bottom"/>
            <w:hideMark/>
          </w:tcPr>
          <w:p w14:paraId="11687E95"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1.700 mm ili više</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CC2E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240727A1"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EBD4448"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DF16A93"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6192834F"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1.501 - 1.699 mm</w:t>
            </w:r>
          </w:p>
        </w:tc>
        <w:tc>
          <w:tcPr>
            <w:tcW w:w="1000" w:type="dxa"/>
            <w:vMerge/>
            <w:tcBorders>
              <w:top w:val="nil"/>
              <w:left w:val="single" w:sz="8" w:space="0" w:color="auto"/>
              <w:bottom w:val="single" w:sz="8" w:space="0" w:color="000000"/>
              <w:right w:val="single" w:sz="8" w:space="0" w:color="auto"/>
            </w:tcBorders>
            <w:vAlign w:val="center"/>
            <w:hideMark/>
          </w:tcPr>
          <w:p w14:paraId="4CC45BEB"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0DDC4EE3"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41881C7C"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DB9A873"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auto" w:fill="auto"/>
            <w:vAlign w:val="bottom"/>
            <w:hideMark/>
          </w:tcPr>
          <w:p w14:paraId="768010BA"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1.500 mm</w:t>
            </w:r>
          </w:p>
        </w:tc>
        <w:tc>
          <w:tcPr>
            <w:tcW w:w="1000" w:type="dxa"/>
            <w:vMerge/>
            <w:tcBorders>
              <w:top w:val="nil"/>
              <w:left w:val="single" w:sz="8" w:space="0" w:color="auto"/>
              <w:bottom w:val="single" w:sz="8" w:space="0" w:color="000000"/>
              <w:right w:val="single" w:sz="8" w:space="0" w:color="auto"/>
            </w:tcBorders>
            <w:vAlign w:val="center"/>
            <w:hideMark/>
          </w:tcPr>
          <w:p w14:paraId="2A0E9E51"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5ADAB468"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57CB1C8D"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5.</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26132F02"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Duljina stola za rezanje</w:t>
            </w:r>
          </w:p>
        </w:tc>
        <w:tc>
          <w:tcPr>
            <w:tcW w:w="2080" w:type="dxa"/>
            <w:tcBorders>
              <w:top w:val="nil"/>
              <w:left w:val="nil"/>
              <w:bottom w:val="nil"/>
              <w:right w:val="single" w:sz="8" w:space="0" w:color="auto"/>
            </w:tcBorders>
            <w:shd w:val="clear" w:color="auto" w:fill="auto"/>
            <w:vAlign w:val="bottom"/>
            <w:hideMark/>
          </w:tcPr>
          <w:p w14:paraId="48FF14C7"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3.000 mm ili više</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7CCCE0D8"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3154AACC"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347D007"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50452A4"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51E33CF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2.801 - 2.999 mm</w:t>
            </w:r>
          </w:p>
        </w:tc>
        <w:tc>
          <w:tcPr>
            <w:tcW w:w="1000" w:type="dxa"/>
            <w:vMerge/>
            <w:tcBorders>
              <w:top w:val="nil"/>
              <w:left w:val="single" w:sz="8" w:space="0" w:color="auto"/>
              <w:bottom w:val="single" w:sz="8" w:space="0" w:color="000000"/>
              <w:right w:val="single" w:sz="8" w:space="0" w:color="auto"/>
            </w:tcBorders>
            <w:vAlign w:val="center"/>
            <w:hideMark/>
          </w:tcPr>
          <w:p w14:paraId="15A68BFA"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3AB5BA7E"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182917B3"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B7EDB5B"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auto" w:fill="auto"/>
            <w:vAlign w:val="bottom"/>
            <w:hideMark/>
          </w:tcPr>
          <w:p w14:paraId="4CB22E2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2.800 mm</w:t>
            </w:r>
          </w:p>
        </w:tc>
        <w:tc>
          <w:tcPr>
            <w:tcW w:w="1000" w:type="dxa"/>
            <w:vMerge/>
            <w:tcBorders>
              <w:top w:val="nil"/>
              <w:left w:val="single" w:sz="8" w:space="0" w:color="auto"/>
              <w:bottom w:val="single" w:sz="8" w:space="0" w:color="000000"/>
              <w:right w:val="single" w:sz="8" w:space="0" w:color="auto"/>
            </w:tcBorders>
            <w:vAlign w:val="center"/>
            <w:hideMark/>
          </w:tcPr>
          <w:p w14:paraId="6AA0ED1F"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5E32D321"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8C053C1"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6.</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55A071A"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Preciznost ponovljivog rezanja</w:t>
            </w:r>
          </w:p>
        </w:tc>
        <w:tc>
          <w:tcPr>
            <w:tcW w:w="2080" w:type="dxa"/>
            <w:tcBorders>
              <w:top w:val="nil"/>
              <w:left w:val="nil"/>
              <w:bottom w:val="nil"/>
              <w:right w:val="single" w:sz="8" w:space="0" w:color="auto"/>
            </w:tcBorders>
            <w:shd w:val="clear" w:color="000000" w:fill="FFFFFF"/>
            <w:vAlign w:val="bottom"/>
            <w:hideMark/>
          </w:tcPr>
          <w:p w14:paraId="59CF512D"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0,04 mm  ili manje</w:t>
            </w:r>
          </w:p>
        </w:tc>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16A184C"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779BEBCE"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EDA89AE"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0E0C4B6"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49E72E31" w14:textId="022F40F7" w:rsidR="00544A71" w:rsidRPr="00544A71" w:rsidRDefault="00CD6B23" w:rsidP="00544A71">
            <w:pPr>
              <w:spacing w:after="0" w:line="240" w:lineRule="auto"/>
              <w:jc w:val="center"/>
              <w:rPr>
                <w:rFonts w:ascii="Arial" w:eastAsia="Times New Roman" w:hAnsi="Arial" w:cs="Arial"/>
                <w:sz w:val="20"/>
                <w:szCs w:val="20"/>
                <w:lang w:val="hr-HR" w:eastAsia="hr-HR"/>
              </w:rPr>
            </w:pPr>
            <w:r>
              <w:rPr>
                <w:rFonts w:ascii="Arial" w:eastAsia="Times New Roman" w:hAnsi="Arial" w:cs="Arial"/>
                <w:sz w:val="20"/>
                <w:szCs w:val="20"/>
                <w:lang w:val="hr-HR" w:eastAsia="hr-HR"/>
              </w:rPr>
              <w:t xml:space="preserve">0,05 - </w:t>
            </w:r>
            <w:r w:rsidR="00544A71" w:rsidRPr="00544A71">
              <w:rPr>
                <w:rFonts w:ascii="Arial" w:eastAsia="Times New Roman" w:hAnsi="Arial" w:cs="Arial"/>
                <w:sz w:val="20"/>
                <w:szCs w:val="20"/>
                <w:lang w:val="hr-HR" w:eastAsia="hr-HR"/>
              </w:rPr>
              <w:t>0,08 mm</w:t>
            </w:r>
          </w:p>
        </w:tc>
        <w:tc>
          <w:tcPr>
            <w:tcW w:w="1000" w:type="dxa"/>
            <w:vMerge/>
            <w:tcBorders>
              <w:top w:val="nil"/>
              <w:left w:val="single" w:sz="8" w:space="0" w:color="auto"/>
              <w:bottom w:val="single" w:sz="8" w:space="0" w:color="000000"/>
              <w:right w:val="single" w:sz="8" w:space="0" w:color="auto"/>
            </w:tcBorders>
            <w:vAlign w:val="center"/>
            <w:hideMark/>
          </w:tcPr>
          <w:p w14:paraId="44E3F0DB"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05E08727"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33B22D68"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584B417"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5EFDB0DE"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0,09 mm</w:t>
            </w:r>
          </w:p>
        </w:tc>
        <w:tc>
          <w:tcPr>
            <w:tcW w:w="1000" w:type="dxa"/>
            <w:vMerge/>
            <w:tcBorders>
              <w:top w:val="nil"/>
              <w:left w:val="single" w:sz="8" w:space="0" w:color="auto"/>
              <w:bottom w:val="single" w:sz="8" w:space="0" w:color="000000"/>
              <w:right w:val="single" w:sz="8" w:space="0" w:color="auto"/>
            </w:tcBorders>
            <w:vAlign w:val="center"/>
            <w:hideMark/>
          </w:tcPr>
          <w:p w14:paraId="45771EAC"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2CAC23D1"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1AD8E68"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7.</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A3CD7D7"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xml:space="preserve">Težina materijala koji se reže </w:t>
            </w:r>
          </w:p>
        </w:tc>
        <w:tc>
          <w:tcPr>
            <w:tcW w:w="2080" w:type="dxa"/>
            <w:tcBorders>
              <w:top w:val="nil"/>
              <w:left w:val="nil"/>
              <w:bottom w:val="single" w:sz="4" w:space="0" w:color="auto"/>
              <w:right w:val="single" w:sz="8" w:space="0" w:color="auto"/>
            </w:tcBorders>
            <w:shd w:val="clear" w:color="000000" w:fill="FFFFFF"/>
            <w:vAlign w:val="bottom"/>
            <w:hideMark/>
          </w:tcPr>
          <w:p w14:paraId="1B31257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xml:space="preserve">30 kg/m2 </w:t>
            </w:r>
          </w:p>
        </w:tc>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7769E85"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2AB7FEF3"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2E6D80C"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CFB3D5E"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4" w:space="0" w:color="auto"/>
              <w:right w:val="single" w:sz="8" w:space="0" w:color="auto"/>
            </w:tcBorders>
            <w:shd w:val="clear" w:color="000000" w:fill="FFFFFF"/>
            <w:vAlign w:val="bottom"/>
            <w:hideMark/>
          </w:tcPr>
          <w:p w14:paraId="5D6E266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26 - 29 kg/m2</w:t>
            </w:r>
          </w:p>
        </w:tc>
        <w:tc>
          <w:tcPr>
            <w:tcW w:w="1000" w:type="dxa"/>
            <w:vMerge/>
            <w:tcBorders>
              <w:top w:val="nil"/>
              <w:left w:val="single" w:sz="8" w:space="0" w:color="auto"/>
              <w:bottom w:val="single" w:sz="8" w:space="0" w:color="000000"/>
              <w:right w:val="single" w:sz="8" w:space="0" w:color="auto"/>
            </w:tcBorders>
            <w:vAlign w:val="center"/>
            <w:hideMark/>
          </w:tcPr>
          <w:p w14:paraId="65C3FC6E"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59B10A2D"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FBC74D6"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BDB174D"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0F19ABA2"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xml:space="preserve">25 kg/m2 </w:t>
            </w:r>
          </w:p>
        </w:tc>
        <w:tc>
          <w:tcPr>
            <w:tcW w:w="1000" w:type="dxa"/>
            <w:vMerge/>
            <w:tcBorders>
              <w:top w:val="nil"/>
              <w:left w:val="single" w:sz="8" w:space="0" w:color="auto"/>
              <w:bottom w:val="single" w:sz="8" w:space="0" w:color="000000"/>
              <w:right w:val="single" w:sz="8" w:space="0" w:color="auto"/>
            </w:tcBorders>
            <w:vAlign w:val="center"/>
            <w:hideMark/>
          </w:tcPr>
          <w:p w14:paraId="66DA2457"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1F8B61EB"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7E041C0"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8.</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147680B"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Mogućnost automatske periodične provjere ispravnosti alata za rezanje</w:t>
            </w:r>
          </w:p>
        </w:tc>
        <w:tc>
          <w:tcPr>
            <w:tcW w:w="2080" w:type="dxa"/>
            <w:tcBorders>
              <w:top w:val="nil"/>
              <w:left w:val="nil"/>
              <w:bottom w:val="nil"/>
              <w:right w:val="single" w:sz="8" w:space="0" w:color="auto"/>
            </w:tcBorders>
            <w:shd w:val="clear" w:color="000000" w:fill="FFFFFF"/>
            <w:vAlign w:val="bottom"/>
            <w:hideMark/>
          </w:tcPr>
          <w:p w14:paraId="5B6F7398"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DA</w:t>
            </w:r>
          </w:p>
        </w:tc>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DB262F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19135736"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41383316"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40CAE1B"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158016DB"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NE</w:t>
            </w:r>
          </w:p>
        </w:tc>
        <w:tc>
          <w:tcPr>
            <w:tcW w:w="1000" w:type="dxa"/>
            <w:vMerge/>
            <w:tcBorders>
              <w:top w:val="nil"/>
              <w:left w:val="single" w:sz="8" w:space="0" w:color="auto"/>
              <w:bottom w:val="single" w:sz="8" w:space="0" w:color="000000"/>
              <w:right w:val="single" w:sz="8" w:space="0" w:color="auto"/>
            </w:tcBorders>
            <w:vAlign w:val="center"/>
            <w:hideMark/>
          </w:tcPr>
          <w:p w14:paraId="6DF98940"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51B04850"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160568F1"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9.</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6897B379"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xml:space="preserve">Visina materijala za utovar </w:t>
            </w:r>
          </w:p>
        </w:tc>
        <w:tc>
          <w:tcPr>
            <w:tcW w:w="2080" w:type="dxa"/>
            <w:tcBorders>
              <w:top w:val="nil"/>
              <w:left w:val="nil"/>
              <w:bottom w:val="nil"/>
              <w:right w:val="single" w:sz="8" w:space="0" w:color="auto"/>
            </w:tcBorders>
            <w:shd w:val="clear" w:color="auto" w:fill="auto"/>
            <w:vAlign w:val="bottom"/>
            <w:hideMark/>
          </w:tcPr>
          <w:p w14:paraId="1ECD2591"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500 mm ili više</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3F26E1C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314E325A"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72D307AA"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4DA0676"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5B36A087"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401 - 499 mm</w:t>
            </w:r>
          </w:p>
        </w:tc>
        <w:tc>
          <w:tcPr>
            <w:tcW w:w="1000" w:type="dxa"/>
            <w:vMerge/>
            <w:tcBorders>
              <w:top w:val="nil"/>
              <w:left w:val="single" w:sz="8" w:space="0" w:color="auto"/>
              <w:bottom w:val="single" w:sz="8" w:space="0" w:color="000000"/>
              <w:right w:val="single" w:sz="8" w:space="0" w:color="auto"/>
            </w:tcBorders>
            <w:vAlign w:val="center"/>
            <w:hideMark/>
          </w:tcPr>
          <w:p w14:paraId="59B935B4"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452F1417"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1FEE791E"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AA9463F"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6AF8AA4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400 mm</w:t>
            </w:r>
          </w:p>
        </w:tc>
        <w:tc>
          <w:tcPr>
            <w:tcW w:w="1000" w:type="dxa"/>
            <w:vMerge/>
            <w:tcBorders>
              <w:top w:val="nil"/>
              <w:left w:val="single" w:sz="8" w:space="0" w:color="auto"/>
              <w:bottom w:val="single" w:sz="8" w:space="0" w:color="000000"/>
              <w:right w:val="single" w:sz="8" w:space="0" w:color="auto"/>
            </w:tcBorders>
            <w:vAlign w:val="center"/>
            <w:hideMark/>
          </w:tcPr>
          <w:p w14:paraId="60A8C233"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39ED9F69"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3A228FF8"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10.</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5AFA0039"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Težina materijala za utovar</w:t>
            </w:r>
          </w:p>
        </w:tc>
        <w:tc>
          <w:tcPr>
            <w:tcW w:w="2080" w:type="dxa"/>
            <w:tcBorders>
              <w:top w:val="nil"/>
              <w:left w:val="nil"/>
              <w:bottom w:val="nil"/>
              <w:right w:val="single" w:sz="8" w:space="0" w:color="auto"/>
            </w:tcBorders>
            <w:shd w:val="clear" w:color="auto" w:fill="auto"/>
            <w:vAlign w:val="bottom"/>
            <w:hideMark/>
          </w:tcPr>
          <w:p w14:paraId="43E7707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700 kg ili više</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20D22BF8"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013BDB74"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C096292"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F177CAA"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031668E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601 - 699 kg</w:t>
            </w:r>
          </w:p>
        </w:tc>
        <w:tc>
          <w:tcPr>
            <w:tcW w:w="1000" w:type="dxa"/>
            <w:vMerge/>
            <w:tcBorders>
              <w:top w:val="nil"/>
              <w:left w:val="single" w:sz="8" w:space="0" w:color="auto"/>
              <w:bottom w:val="single" w:sz="8" w:space="0" w:color="000000"/>
              <w:right w:val="single" w:sz="8" w:space="0" w:color="auto"/>
            </w:tcBorders>
            <w:vAlign w:val="center"/>
            <w:hideMark/>
          </w:tcPr>
          <w:p w14:paraId="0DC2B239"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749ED7BC"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705E91BB"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709B3A9"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4A3E4205"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600 kg</w:t>
            </w:r>
          </w:p>
        </w:tc>
        <w:tc>
          <w:tcPr>
            <w:tcW w:w="1000" w:type="dxa"/>
            <w:vMerge/>
            <w:tcBorders>
              <w:top w:val="nil"/>
              <w:left w:val="single" w:sz="8" w:space="0" w:color="auto"/>
              <w:bottom w:val="single" w:sz="8" w:space="0" w:color="000000"/>
              <w:right w:val="single" w:sz="8" w:space="0" w:color="auto"/>
            </w:tcBorders>
            <w:vAlign w:val="center"/>
            <w:hideMark/>
          </w:tcPr>
          <w:p w14:paraId="51779BBF"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4ECE5489"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0CC72FFA"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11.</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508833DB"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xml:space="preserve">Širina materijala za utovar </w:t>
            </w:r>
          </w:p>
        </w:tc>
        <w:tc>
          <w:tcPr>
            <w:tcW w:w="2080" w:type="dxa"/>
            <w:tcBorders>
              <w:top w:val="nil"/>
              <w:left w:val="nil"/>
              <w:bottom w:val="nil"/>
              <w:right w:val="single" w:sz="8" w:space="0" w:color="auto"/>
            </w:tcBorders>
            <w:shd w:val="clear" w:color="auto" w:fill="auto"/>
            <w:vAlign w:val="bottom"/>
            <w:hideMark/>
          </w:tcPr>
          <w:p w14:paraId="143A2E9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1.700 mm ili više</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1719AB5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0D2456B3"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C8DED40"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BD39627"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0F34313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1.501 - 1.699 mm</w:t>
            </w:r>
          </w:p>
        </w:tc>
        <w:tc>
          <w:tcPr>
            <w:tcW w:w="1000" w:type="dxa"/>
            <w:vMerge/>
            <w:tcBorders>
              <w:top w:val="nil"/>
              <w:left w:val="single" w:sz="8" w:space="0" w:color="auto"/>
              <w:bottom w:val="single" w:sz="8" w:space="0" w:color="000000"/>
              <w:right w:val="single" w:sz="8" w:space="0" w:color="auto"/>
            </w:tcBorders>
            <w:vAlign w:val="center"/>
            <w:hideMark/>
          </w:tcPr>
          <w:p w14:paraId="60508C54"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38038A6A" w14:textId="77777777" w:rsidTr="00544A71">
        <w:trPr>
          <w:trHeight w:val="270"/>
        </w:trPr>
        <w:tc>
          <w:tcPr>
            <w:tcW w:w="880" w:type="dxa"/>
            <w:vMerge/>
            <w:tcBorders>
              <w:top w:val="nil"/>
              <w:left w:val="single" w:sz="8" w:space="0" w:color="auto"/>
              <w:bottom w:val="single" w:sz="4" w:space="0" w:color="auto"/>
              <w:right w:val="single" w:sz="8" w:space="0" w:color="auto"/>
            </w:tcBorders>
            <w:vAlign w:val="center"/>
            <w:hideMark/>
          </w:tcPr>
          <w:p w14:paraId="461EBEE2"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4" w:space="0" w:color="auto"/>
              <w:right w:val="single" w:sz="8" w:space="0" w:color="auto"/>
            </w:tcBorders>
            <w:vAlign w:val="center"/>
            <w:hideMark/>
          </w:tcPr>
          <w:p w14:paraId="248DC43D"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6DAE0D5B"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1.500 mm</w:t>
            </w:r>
          </w:p>
        </w:tc>
        <w:tc>
          <w:tcPr>
            <w:tcW w:w="1000" w:type="dxa"/>
            <w:vMerge/>
            <w:tcBorders>
              <w:top w:val="nil"/>
              <w:left w:val="single" w:sz="8" w:space="0" w:color="auto"/>
              <w:bottom w:val="single" w:sz="4" w:space="0" w:color="auto"/>
              <w:right w:val="single" w:sz="8" w:space="0" w:color="auto"/>
            </w:tcBorders>
            <w:vAlign w:val="center"/>
            <w:hideMark/>
          </w:tcPr>
          <w:p w14:paraId="49435AE9"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7063A4CE" w14:textId="77777777" w:rsidTr="00544A71">
        <w:trPr>
          <w:trHeight w:val="255"/>
        </w:trPr>
        <w:tc>
          <w:tcPr>
            <w:tcW w:w="8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AE1E251"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lastRenderedPageBreak/>
              <w:t>12.</w:t>
            </w:r>
          </w:p>
        </w:tc>
        <w:tc>
          <w:tcPr>
            <w:tcW w:w="45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6B42726"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Duljina materijala za utovar</w:t>
            </w:r>
          </w:p>
        </w:tc>
        <w:tc>
          <w:tcPr>
            <w:tcW w:w="2080" w:type="dxa"/>
            <w:tcBorders>
              <w:top w:val="single" w:sz="4" w:space="0" w:color="auto"/>
              <w:left w:val="nil"/>
              <w:bottom w:val="nil"/>
              <w:right w:val="single" w:sz="8" w:space="0" w:color="auto"/>
            </w:tcBorders>
            <w:shd w:val="clear" w:color="auto" w:fill="auto"/>
            <w:vAlign w:val="bottom"/>
            <w:hideMark/>
          </w:tcPr>
          <w:p w14:paraId="084EC209"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3.000 mm ili više</w:t>
            </w:r>
          </w:p>
        </w:tc>
        <w:tc>
          <w:tcPr>
            <w:tcW w:w="10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07695F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2390C041"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9B653A5"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2B3AE7F"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6239F189"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2.801 - 2.999 mm</w:t>
            </w:r>
          </w:p>
        </w:tc>
        <w:tc>
          <w:tcPr>
            <w:tcW w:w="1000" w:type="dxa"/>
            <w:vMerge/>
            <w:tcBorders>
              <w:top w:val="nil"/>
              <w:left w:val="single" w:sz="8" w:space="0" w:color="auto"/>
              <w:bottom w:val="single" w:sz="8" w:space="0" w:color="000000"/>
              <w:right w:val="single" w:sz="8" w:space="0" w:color="auto"/>
            </w:tcBorders>
            <w:vAlign w:val="center"/>
            <w:hideMark/>
          </w:tcPr>
          <w:p w14:paraId="63F405D6"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76233DA8"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32C4B78"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557E381"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auto" w:fill="auto"/>
            <w:vAlign w:val="bottom"/>
            <w:hideMark/>
          </w:tcPr>
          <w:p w14:paraId="27BFAC7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2.800 mm</w:t>
            </w:r>
          </w:p>
        </w:tc>
        <w:tc>
          <w:tcPr>
            <w:tcW w:w="1000" w:type="dxa"/>
            <w:vMerge/>
            <w:tcBorders>
              <w:top w:val="nil"/>
              <w:left w:val="single" w:sz="8" w:space="0" w:color="auto"/>
              <w:bottom w:val="single" w:sz="8" w:space="0" w:color="000000"/>
              <w:right w:val="single" w:sz="8" w:space="0" w:color="auto"/>
            </w:tcBorders>
            <w:vAlign w:val="center"/>
            <w:hideMark/>
          </w:tcPr>
          <w:p w14:paraId="7F47876C"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7CBE8AAE" w14:textId="77777777" w:rsidTr="00544A71">
        <w:trPr>
          <w:trHeight w:val="31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410146F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13.</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690BA7ED"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Automatski izračun vremena potrebnog za obavljanje pojedinog posla rezanja</w:t>
            </w:r>
          </w:p>
        </w:tc>
        <w:tc>
          <w:tcPr>
            <w:tcW w:w="2080" w:type="dxa"/>
            <w:tcBorders>
              <w:top w:val="nil"/>
              <w:left w:val="nil"/>
              <w:bottom w:val="nil"/>
              <w:right w:val="single" w:sz="8" w:space="0" w:color="auto"/>
            </w:tcBorders>
            <w:shd w:val="clear" w:color="auto" w:fill="auto"/>
            <w:vAlign w:val="bottom"/>
            <w:hideMark/>
          </w:tcPr>
          <w:p w14:paraId="7F360C28"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DA</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577D4B4C"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422947B2"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4DB40E1"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A54C164"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008C0860"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NE</w:t>
            </w:r>
          </w:p>
        </w:tc>
        <w:tc>
          <w:tcPr>
            <w:tcW w:w="1000" w:type="dxa"/>
            <w:vMerge/>
            <w:tcBorders>
              <w:top w:val="nil"/>
              <w:left w:val="single" w:sz="8" w:space="0" w:color="auto"/>
              <w:bottom w:val="single" w:sz="8" w:space="0" w:color="000000"/>
              <w:right w:val="single" w:sz="8" w:space="0" w:color="auto"/>
            </w:tcBorders>
            <w:vAlign w:val="center"/>
            <w:hideMark/>
          </w:tcPr>
          <w:p w14:paraId="172A05B2"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4360D96A"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44B04853"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14.</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39D3736A"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Uključena kamera za prepoznavanje referentnih oznaka materijala</w:t>
            </w:r>
          </w:p>
        </w:tc>
        <w:tc>
          <w:tcPr>
            <w:tcW w:w="2080" w:type="dxa"/>
            <w:tcBorders>
              <w:top w:val="nil"/>
              <w:left w:val="nil"/>
              <w:bottom w:val="nil"/>
              <w:right w:val="single" w:sz="8" w:space="0" w:color="auto"/>
            </w:tcBorders>
            <w:shd w:val="clear" w:color="auto" w:fill="auto"/>
            <w:vAlign w:val="bottom"/>
            <w:hideMark/>
          </w:tcPr>
          <w:p w14:paraId="7FFF8C7C"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DA</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09BD6F3B"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54AD3D37" w14:textId="77777777" w:rsidTr="00544A71">
        <w:trPr>
          <w:trHeight w:val="255"/>
        </w:trPr>
        <w:tc>
          <w:tcPr>
            <w:tcW w:w="880" w:type="dxa"/>
            <w:vMerge/>
            <w:tcBorders>
              <w:top w:val="nil"/>
              <w:left w:val="single" w:sz="8" w:space="0" w:color="auto"/>
              <w:bottom w:val="single" w:sz="8" w:space="0" w:color="000000"/>
              <w:right w:val="single" w:sz="8" w:space="0" w:color="auto"/>
            </w:tcBorders>
            <w:vAlign w:val="center"/>
            <w:hideMark/>
          </w:tcPr>
          <w:p w14:paraId="75818D13"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60DFC61"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6197CD0F"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NE</w:t>
            </w:r>
          </w:p>
        </w:tc>
        <w:tc>
          <w:tcPr>
            <w:tcW w:w="1000" w:type="dxa"/>
            <w:vMerge/>
            <w:tcBorders>
              <w:top w:val="nil"/>
              <w:left w:val="single" w:sz="8" w:space="0" w:color="auto"/>
              <w:bottom w:val="single" w:sz="8" w:space="0" w:color="000000"/>
              <w:right w:val="single" w:sz="8" w:space="0" w:color="auto"/>
            </w:tcBorders>
            <w:vAlign w:val="center"/>
            <w:hideMark/>
          </w:tcPr>
          <w:p w14:paraId="17A29EA7"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r w:rsidR="00544A71" w:rsidRPr="00544A71" w14:paraId="5E614B08" w14:textId="77777777" w:rsidTr="00544A71">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15124AF0"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15</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79D19880"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Automatsko isključivanje ili prelazak u stanje mirovanja nakon završetka rada</w:t>
            </w:r>
          </w:p>
        </w:tc>
        <w:tc>
          <w:tcPr>
            <w:tcW w:w="2080" w:type="dxa"/>
            <w:tcBorders>
              <w:top w:val="nil"/>
              <w:left w:val="nil"/>
              <w:bottom w:val="nil"/>
              <w:right w:val="single" w:sz="8" w:space="0" w:color="auto"/>
            </w:tcBorders>
            <w:shd w:val="clear" w:color="auto" w:fill="auto"/>
            <w:vAlign w:val="bottom"/>
            <w:hideMark/>
          </w:tcPr>
          <w:p w14:paraId="78D452FE"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DA</w:t>
            </w: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80DB1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 </w:t>
            </w:r>
          </w:p>
        </w:tc>
      </w:tr>
      <w:tr w:rsidR="00544A71" w:rsidRPr="00544A71" w14:paraId="2859C24E" w14:textId="77777777" w:rsidTr="00544A71">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58857A8"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A97BB7E" w14:textId="77777777" w:rsidR="00544A71" w:rsidRPr="00544A71" w:rsidRDefault="00544A71" w:rsidP="00544A71">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5A00CD74" w14:textId="77777777" w:rsidR="00544A71" w:rsidRPr="00544A71" w:rsidRDefault="00544A71" w:rsidP="00544A71">
            <w:pPr>
              <w:spacing w:after="0" w:line="240" w:lineRule="auto"/>
              <w:jc w:val="center"/>
              <w:rPr>
                <w:rFonts w:ascii="Arial" w:eastAsia="Times New Roman" w:hAnsi="Arial" w:cs="Arial"/>
                <w:sz w:val="20"/>
                <w:szCs w:val="20"/>
                <w:lang w:val="hr-HR" w:eastAsia="hr-HR"/>
              </w:rPr>
            </w:pPr>
            <w:r w:rsidRPr="00544A71">
              <w:rPr>
                <w:rFonts w:ascii="Arial" w:eastAsia="Times New Roman" w:hAnsi="Arial" w:cs="Arial"/>
                <w:sz w:val="20"/>
                <w:szCs w:val="20"/>
                <w:lang w:val="hr-HR" w:eastAsia="hr-HR"/>
              </w:rPr>
              <w:t>NE</w:t>
            </w:r>
          </w:p>
        </w:tc>
        <w:tc>
          <w:tcPr>
            <w:tcW w:w="1000" w:type="dxa"/>
            <w:vMerge/>
            <w:tcBorders>
              <w:top w:val="nil"/>
              <w:left w:val="single" w:sz="8" w:space="0" w:color="auto"/>
              <w:bottom w:val="single" w:sz="8" w:space="0" w:color="000000"/>
              <w:right w:val="single" w:sz="8" w:space="0" w:color="auto"/>
            </w:tcBorders>
            <w:vAlign w:val="center"/>
            <w:hideMark/>
          </w:tcPr>
          <w:p w14:paraId="6BD6BE91" w14:textId="77777777" w:rsidR="00544A71" w:rsidRPr="00544A71" w:rsidRDefault="00544A71" w:rsidP="00544A71">
            <w:pPr>
              <w:spacing w:after="0" w:line="240" w:lineRule="auto"/>
              <w:rPr>
                <w:rFonts w:ascii="Arial" w:eastAsia="Times New Roman" w:hAnsi="Arial" w:cs="Arial"/>
                <w:sz w:val="20"/>
                <w:szCs w:val="20"/>
                <w:lang w:val="hr-HR" w:eastAsia="hr-HR"/>
              </w:rPr>
            </w:pPr>
          </w:p>
        </w:tc>
      </w:tr>
    </w:tbl>
    <w:p w14:paraId="393D291A" w14:textId="77777777" w:rsidR="00B52E2D" w:rsidRDefault="00B52E2D" w:rsidP="00B52E2D">
      <w:pPr>
        <w:spacing w:after="0" w:line="240" w:lineRule="auto"/>
        <w:jc w:val="both"/>
        <w:rPr>
          <w:rFonts w:asciiTheme="majorHAnsi" w:hAnsiTheme="majorHAnsi" w:cs="Arial"/>
          <w:noProof/>
          <w:sz w:val="24"/>
          <w:szCs w:val="24"/>
          <w:lang w:val="hr-HR"/>
        </w:rPr>
      </w:pPr>
    </w:p>
    <w:p w14:paraId="7EBDBC2A" w14:textId="4FE886FA" w:rsidR="00DF0117" w:rsidRDefault="00DF0117" w:rsidP="00B52E2D">
      <w:pPr>
        <w:spacing w:after="0"/>
        <w:jc w:val="both"/>
        <w:rPr>
          <w:rFonts w:asciiTheme="majorHAnsi" w:hAnsiTheme="majorHAnsi" w:cs="Arial"/>
          <w:b/>
          <w:bCs/>
          <w:noProof/>
          <w:sz w:val="24"/>
          <w:szCs w:val="24"/>
          <w:lang w:val="hr-HR"/>
        </w:rPr>
      </w:pPr>
    </w:p>
    <w:p w14:paraId="268EF811" w14:textId="77777777" w:rsidR="00DF0117" w:rsidRDefault="00DF0117" w:rsidP="00B52E2D">
      <w:pPr>
        <w:spacing w:after="0"/>
        <w:jc w:val="both"/>
        <w:rPr>
          <w:rFonts w:asciiTheme="majorHAnsi" w:hAnsiTheme="majorHAnsi" w:cs="Arial"/>
          <w:b/>
          <w:bCs/>
          <w:noProof/>
          <w:sz w:val="24"/>
          <w:szCs w:val="24"/>
          <w:lang w:val="hr-HR"/>
        </w:rPr>
      </w:pPr>
    </w:p>
    <w:p w14:paraId="5B35E685" w14:textId="77777777" w:rsidR="00B52E2D" w:rsidRPr="008B2187" w:rsidRDefault="00B52E2D" w:rsidP="00B52E2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430"/>
        <w:gridCol w:w="3670"/>
      </w:tblGrid>
      <w:tr w:rsidR="00B52E2D" w:rsidRPr="001506D7" w14:paraId="60A6B4E8" w14:textId="77777777" w:rsidTr="00DC5539">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430"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670"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DC5539">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430"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670"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430"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670"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DC5539">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430"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670"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430"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670"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140B11A9" w14:textId="77777777" w:rsidR="00B52E2D" w:rsidRPr="008B2187" w:rsidRDefault="00B52E2D" w:rsidP="00B52E2D">
      <w:pPr>
        <w:spacing w:line="240" w:lineRule="auto"/>
        <w:ind w:left="360"/>
        <w:rPr>
          <w:rFonts w:asciiTheme="majorHAnsi" w:hAnsiTheme="majorHAnsi" w:cs="Arial"/>
          <w:noProof/>
          <w:sz w:val="24"/>
          <w:szCs w:val="24"/>
          <w:lang w:val="hr-HR"/>
        </w:rPr>
      </w:pPr>
    </w:p>
    <w:p w14:paraId="07B149FA" w14:textId="77777777" w:rsidR="00B52E2D" w:rsidRDefault="00B52E2D" w:rsidP="00B52E2D">
      <w:pPr>
        <w:rPr>
          <w:rFonts w:asciiTheme="majorHAnsi" w:hAnsiTheme="majorHAnsi" w:cs="Arial"/>
          <w:noProof/>
          <w:sz w:val="24"/>
          <w:szCs w:val="24"/>
          <w:lang w:val="hr-HR"/>
        </w:rPr>
      </w:pPr>
    </w:p>
    <w:p w14:paraId="376FBD89" w14:textId="2C69BD0A" w:rsidR="00B52E2D" w:rsidRDefault="00B52E2D" w:rsidP="00B52E2D">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0FA85596" w14:textId="77777777" w:rsidR="00FA05E6" w:rsidRDefault="00FA05E6" w:rsidP="00B52E2D">
      <w:pPr>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Heading1"/>
        <w:jc w:val="center"/>
        <w:rPr>
          <w:noProof/>
        </w:rPr>
      </w:pPr>
      <w:bookmarkStart w:id="7" w:name="_Toc420663546"/>
      <w:bookmarkStart w:id="8" w:name="_Toc8809429"/>
      <w:bookmarkEnd w:id="5"/>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7"/>
      <w:bookmarkEnd w:id="8"/>
    </w:p>
    <w:p w14:paraId="6F0DB6E4" w14:textId="77777777" w:rsidR="00AA5019" w:rsidRPr="003F7886" w:rsidRDefault="00AA5019" w:rsidP="00AA5019">
      <w:pPr>
        <w:rPr>
          <w:noProof/>
          <w:lang w:val="hr-HR"/>
        </w:rPr>
      </w:pPr>
    </w:p>
    <w:p w14:paraId="3E5C847D" w14:textId="672F8B30"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9" w:name="_Hlk89090623"/>
      <w:r w:rsidR="00936E7A" w:rsidRPr="00936E7A">
        <w:rPr>
          <w:rFonts w:asciiTheme="majorHAnsi" w:hAnsiTheme="majorHAnsi" w:cs="Arial"/>
          <w:noProof/>
          <w:sz w:val="24"/>
          <w:szCs w:val="24"/>
          <w:lang w:val="hr-HR"/>
        </w:rPr>
        <w:t>Velprom d.o.o., Gradići, Dalmatinska 27, 10410 Velika Gorica, Hrvatska</w:t>
      </w:r>
    </w:p>
    <w:bookmarkEnd w:id="9"/>
    <w:p w14:paraId="15E2B32C" w14:textId="1CBA37E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0D84ED4E" w14:textId="21C5F609" w:rsidR="00DF0117" w:rsidRPr="00DF0117" w:rsidRDefault="00AF4266" w:rsidP="00DF0117">
      <w:pPr>
        <w:pStyle w:val="ListParagraph"/>
        <w:numPr>
          <w:ilvl w:val="0"/>
          <w:numId w:val="22"/>
        </w:numPr>
        <w:jc w:val="both"/>
        <w:rPr>
          <w:rFonts w:asciiTheme="majorHAnsi" w:hAnsiTheme="majorHAnsi" w:cs="Arial"/>
          <w:sz w:val="24"/>
          <w:szCs w:val="24"/>
          <w:lang w:val="hr-HR"/>
        </w:rPr>
      </w:pPr>
      <w:r>
        <w:rPr>
          <w:rFonts w:asciiTheme="majorHAnsi" w:hAnsiTheme="majorHAnsi" w:cs="Arial"/>
          <w:sz w:val="24"/>
          <w:szCs w:val="24"/>
          <w:lang w:val="hr-HR"/>
        </w:rPr>
        <w:t>Digitalni rezač i edukacija za korištenje digitalnog rezača</w:t>
      </w: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0"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1" w:name="_Toc420663547"/>
      <w:bookmarkStart w:id="12" w:name="_Toc8809430"/>
      <w:bookmarkEnd w:id="10"/>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1"/>
      <w:bookmarkEnd w:id="12"/>
    </w:p>
    <w:p w14:paraId="04DD8916" w14:textId="77777777" w:rsidR="00AA5019" w:rsidRPr="003F7886" w:rsidRDefault="00AA5019" w:rsidP="00AA5019">
      <w:pPr>
        <w:jc w:val="both"/>
        <w:rPr>
          <w:rFonts w:ascii="Arial" w:hAnsi="Arial" w:cs="Arial"/>
          <w:noProof/>
          <w:sz w:val="12"/>
          <w:szCs w:val="12"/>
          <w:lang w:val="hr-HR"/>
        </w:rPr>
      </w:pPr>
    </w:p>
    <w:p w14:paraId="16E7D993" w14:textId="73B22CBB" w:rsidR="00936E7A"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3" w:name="_Hlk89090698"/>
      <w:r w:rsidR="00936E7A" w:rsidRPr="00936E7A">
        <w:rPr>
          <w:rFonts w:asciiTheme="majorHAnsi" w:hAnsiTheme="majorHAnsi" w:cs="Arial"/>
          <w:noProof/>
          <w:sz w:val="24"/>
          <w:szCs w:val="24"/>
          <w:lang w:val="hr-HR"/>
        </w:rPr>
        <w:t>Velprom d.o.o., Gradići, Dalmatinska 27, 10410 Velika Gorica, Hrvatska</w:t>
      </w:r>
    </w:p>
    <w:bookmarkEnd w:id="13"/>
    <w:p w14:paraId="66038B18" w14:textId="27832C30" w:rsidR="0024690A" w:rsidRPr="003F7886"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1A57FF90" w14:textId="2B368E91" w:rsidR="00DF0117" w:rsidRPr="00DF0117" w:rsidRDefault="00AF4266" w:rsidP="00DF0117">
      <w:pPr>
        <w:pStyle w:val="ListParagraph"/>
        <w:numPr>
          <w:ilvl w:val="0"/>
          <w:numId w:val="22"/>
        </w:numPr>
        <w:jc w:val="both"/>
        <w:rPr>
          <w:rFonts w:asciiTheme="majorHAnsi" w:hAnsiTheme="majorHAnsi" w:cs="Arial"/>
          <w:sz w:val="24"/>
          <w:szCs w:val="24"/>
          <w:lang w:val="hr-HR"/>
        </w:rPr>
      </w:pPr>
      <w:bookmarkStart w:id="14" w:name="_Toc420663548"/>
      <w:bookmarkStart w:id="15" w:name="_Toc8809431"/>
      <w:r>
        <w:rPr>
          <w:rFonts w:asciiTheme="majorHAnsi" w:hAnsiTheme="majorHAnsi" w:cs="Arial"/>
          <w:sz w:val="24"/>
          <w:szCs w:val="24"/>
          <w:lang w:val="hr-HR"/>
        </w:rPr>
        <w:t>Digitalni rezač i edukacija za korištenje digitalnog rezača</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4"/>
      <w:bookmarkEnd w:id="15"/>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6" w:name="_Toc420663550"/>
      <w:bookmarkStart w:id="17"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6"/>
      <w:bookmarkEnd w:id="17"/>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8" w:name="_Toc8809435"/>
      <w:bookmarkStart w:id="19"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Heading1"/>
        <w:jc w:val="center"/>
        <w:rPr>
          <w:noProof/>
        </w:rPr>
      </w:pPr>
      <w:r w:rsidRPr="00D143A5">
        <w:rPr>
          <w:noProof/>
        </w:rPr>
        <w:lastRenderedPageBreak/>
        <w:t xml:space="preserve">PRILOG </w:t>
      </w:r>
      <w:r w:rsidR="00082B74">
        <w:rPr>
          <w:noProof/>
        </w:rPr>
        <w:t>7</w:t>
      </w:r>
      <w:r w:rsidRPr="00D143A5">
        <w:rPr>
          <w:noProof/>
        </w:rPr>
        <w:t xml:space="preserve">. </w:t>
      </w:r>
      <w:bookmarkEnd w:id="18"/>
      <w:bookmarkEnd w:id="19"/>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0"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77777777"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EEE165D" w:rsidR="000B7740" w:rsidRDefault="00FD5E76" w:rsidP="001E3BC6">
      <w:pPr>
        <w:pStyle w:val="Heading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20"/>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3876EE6B" w14:textId="61B18BDE" w:rsidR="00C86FA9" w:rsidRPr="001A629D"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 xml:space="preserve">Pod materijalnom i kaznenom odgovornošću izjavljujemo da imamo na raspolaganju minimalno jednu osobu koja će obavljati postavljanje i instalaciju </w:t>
      </w:r>
      <w:r w:rsidR="00D34A6C">
        <w:rPr>
          <w:rFonts w:asciiTheme="majorHAnsi" w:hAnsiTheme="majorHAnsi" w:cs="Arial"/>
          <w:noProof/>
          <w:sz w:val="24"/>
          <w:szCs w:val="24"/>
          <w:lang w:val="hr-HR"/>
        </w:rPr>
        <w:t>digitalnog rezača</w:t>
      </w:r>
      <w:r w:rsidR="001A629D">
        <w:rPr>
          <w:rFonts w:asciiTheme="majorHAnsi" w:hAnsiTheme="majorHAnsi" w:cs="Arial"/>
          <w:sz w:val="24"/>
          <w:szCs w:val="24"/>
          <w:lang w:val="hr-HR"/>
        </w:rPr>
        <w:t xml:space="preserve">, </w:t>
      </w: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Heading1"/>
        <w:jc w:val="center"/>
        <w:rPr>
          <w:noProof/>
        </w:rPr>
      </w:pPr>
      <w:bookmarkStart w:id="21"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1"/>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1D9EF40C" w14:textId="1D269EF2" w:rsidR="00C86FA9" w:rsidRPr="00C35E2B" w:rsidRDefault="00C86FA9" w:rsidP="00DF2BCE">
      <w:pPr>
        <w:pStyle w:val="ListParagraph"/>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F2BCE">
        <w:rPr>
          <w:rFonts w:asciiTheme="majorHAnsi" w:hAnsiTheme="majorHAnsi" w:cs="Arial"/>
          <w:noProof/>
          <w:sz w:val="24"/>
          <w:szCs w:val="24"/>
          <w:lang w:val="hr-HR"/>
        </w:rPr>
        <w:t xml:space="preserve"> </w:t>
      </w:r>
      <w:r w:rsidR="006B68B7">
        <w:rPr>
          <w:rFonts w:asciiTheme="majorHAnsi" w:hAnsiTheme="majorHAnsi" w:cs="Arial"/>
          <w:noProof/>
          <w:sz w:val="24"/>
          <w:szCs w:val="24"/>
          <w:lang w:val="hr-HR"/>
        </w:rPr>
        <w:t>digitalnog rezača</w:t>
      </w:r>
      <w:r w:rsidR="00BD3730">
        <w:rPr>
          <w:rFonts w:asciiTheme="majorHAnsi" w:hAnsiTheme="majorHAnsi" w:cs="Arial"/>
          <w:sz w:val="24"/>
          <w:szCs w:val="24"/>
          <w:lang w:val="hr-HR"/>
        </w:rPr>
        <w:t>, a</w:t>
      </w:r>
      <w:r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8BE9A" w14:textId="77777777" w:rsidR="00C75F4C" w:rsidRDefault="00C75F4C" w:rsidP="00AA5019">
      <w:pPr>
        <w:spacing w:after="0" w:line="240" w:lineRule="auto"/>
      </w:pPr>
      <w:r>
        <w:separator/>
      </w:r>
    </w:p>
  </w:endnote>
  <w:endnote w:type="continuationSeparator" w:id="0">
    <w:p w14:paraId="5A9D463B" w14:textId="77777777" w:rsidR="00C75F4C" w:rsidRDefault="00C75F4C"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7413" w14:textId="77777777" w:rsidR="00C75F4C" w:rsidRDefault="00C75F4C" w:rsidP="00AA5019">
      <w:pPr>
        <w:spacing w:after="0" w:line="240" w:lineRule="auto"/>
      </w:pPr>
      <w:r>
        <w:separator/>
      </w:r>
    </w:p>
  </w:footnote>
  <w:footnote w:type="continuationSeparator" w:id="0">
    <w:p w14:paraId="7B9347EA" w14:textId="77777777" w:rsidR="00C75F4C" w:rsidRDefault="00C75F4C" w:rsidP="00AA5019">
      <w:pPr>
        <w:spacing w:after="0" w:line="240" w:lineRule="auto"/>
      </w:pPr>
      <w:r>
        <w:continuationSeparator/>
      </w:r>
    </w:p>
  </w:footnote>
  <w:footnote w:id="1">
    <w:p w14:paraId="7244751C" w14:textId="77777777" w:rsidR="00CD6B23" w:rsidRPr="00910786" w:rsidRDefault="00CD6B23" w:rsidP="00CD6B23">
      <w:pPr>
        <w:pStyle w:val="FootnoteText"/>
        <w:rPr>
          <w:lang w:val="hr-HR"/>
        </w:rPr>
      </w:pPr>
      <w:r>
        <w:rPr>
          <w:rStyle w:val="FootnoteReference"/>
        </w:rPr>
        <w:footnoteRef/>
      </w:r>
      <w:r>
        <w:t xml:space="preserve"> </w:t>
      </w:r>
      <w:r>
        <w:rPr>
          <w:lang w:val="hr-HR"/>
        </w:rPr>
        <w:t>Pomoću alata za biganje utiskuju se big linije u papir kako bi se kasnije mogao savinuti po tim linijama</w:t>
      </w:r>
    </w:p>
  </w:footnote>
  <w:footnote w:id="2">
    <w:p w14:paraId="474DAD61" w14:textId="77777777" w:rsidR="00CD6B23" w:rsidRPr="006F0317" w:rsidRDefault="00CD6B23" w:rsidP="00CD6B23">
      <w:pPr>
        <w:pStyle w:val="FootnoteText"/>
        <w:rPr>
          <w:lang w:val="hr-HR"/>
        </w:rPr>
      </w:pPr>
      <w:r>
        <w:rPr>
          <w:rStyle w:val="FootnoteReference"/>
        </w:rPr>
        <w:footnoteRef/>
      </w:r>
      <w:r>
        <w:t xml:space="preserve"> </w:t>
      </w:r>
      <w:r>
        <w:rPr>
          <w:lang w:val="hr-HR"/>
        </w:rPr>
        <w:t>Preciznost je bolja što je vrijednost manja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8"/>
  </w:num>
  <w:num w:numId="4">
    <w:abstractNumId w:val="5"/>
  </w:num>
  <w:num w:numId="5">
    <w:abstractNumId w:val="3"/>
  </w:num>
  <w:num w:numId="6">
    <w:abstractNumId w:val="4"/>
  </w:num>
  <w:num w:numId="7">
    <w:abstractNumId w:val="15"/>
  </w:num>
  <w:num w:numId="8">
    <w:abstractNumId w:val="0"/>
  </w:num>
  <w:num w:numId="9">
    <w:abstractNumId w:val="7"/>
  </w:num>
  <w:num w:numId="10">
    <w:abstractNumId w:val="17"/>
  </w:num>
  <w:num w:numId="11">
    <w:abstractNumId w:val="10"/>
  </w:num>
  <w:num w:numId="12">
    <w:abstractNumId w:val="19"/>
  </w:num>
  <w:num w:numId="13">
    <w:abstractNumId w:val="13"/>
  </w:num>
  <w:num w:numId="14">
    <w:abstractNumId w:val="1"/>
  </w:num>
  <w:num w:numId="15">
    <w:abstractNumId w:val="8"/>
  </w:num>
  <w:num w:numId="16">
    <w:abstractNumId w:val="16"/>
  </w:num>
  <w:num w:numId="17">
    <w:abstractNumId w:val="14"/>
  </w:num>
  <w:num w:numId="18">
    <w:abstractNumId w:val="2"/>
  </w:num>
  <w:num w:numId="19">
    <w:abstractNumId w:val="12"/>
  </w:num>
  <w:num w:numId="20">
    <w:abstractNumId w:val="21"/>
  </w:num>
  <w:num w:numId="21">
    <w:abstractNumId w:val="11"/>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33C7F"/>
    <w:rsid w:val="00044FB4"/>
    <w:rsid w:val="000579EC"/>
    <w:rsid w:val="00060596"/>
    <w:rsid w:val="000614A4"/>
    <w:rsid w:val="00066D9D"/>
    <w:rsid w:val="00067DA6"/>
    <w:rsid w:val="0007151D"/>
    <w:rsid w:val="000737D9"/>
    <w:rsid w:val="00075ADD"/>
    <w:rsid w:val="00076476"/>
    <w:rsid w:val="000764D1"/>
    <w:rsid w:val="00082B74"/>
    <w:rsid w:val="00083581"/>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3365"/>
    <w:rsid w:val="000E05C6"/>
    <w:rsid w:val="000E6985"/>
    <w:rsid w:val="000F060F"/>
    <w:rsid w:val="000F61FE"/>
    <w:rsid w:val="00104252"/>
    <w:rsid w:val="001044D0"/>
    <w:rsid w:val="00112A9C"/>
    <w:rsid w:val="00113422"/>
    <w:rsid w:val="00113456"/>
    <w:rsid w:val="00135671"/>
    <w:rsid w:val="001407E1"/>
    <w:rsid w:val="00146943"/>
    <w:rsid w:val="00150B66"/>
    <w:rsid w:val="001613B1"/>
    <w:rsid w:val="0017002D"/>
    <w:rsid w:val="00180806"/>
    <w:rsid w:val="00186DC7"/>
    <w:rsid w:val="00186EF9"/>
    <w:rsid w:val="00192DAB"/>
    <w:rsid w:val="001A41C0"/>
    <w:rsid w:val="001A629D"/>
    <w:rsid w:val="001C04E5"/>
    <w:rsid w:val="001C59B7"/>
    <w:rsid w:val="001C6A55"/>
    <w:rsid w:val="001E0786"/>
    <w:rsid w:val="001E3BC6"/>
    <w:rsid w:val="001E58D7"/>
    <w:rsid w:val="001F5FEF"/>
    <w:rsid w:val="001F6260"/>
    <w:rsid w:val="001F7584"/>
    <w:rsid w:val="00204AB3"/>
    <w:rsid w:val="00206265"/>
    <w:rsid w:val="00206805"/>
    <w:rsid w:val="00213E92"/>
    <w:rsid w:val="00214C09"/>
    <w:rsid w:val="0022112C"/>
    <w:rsid w:val="00221A14"/>
    <w:rsid w:val="00221BC9"/>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62E5"/>
    <w:rsid w:val="002E72B7"/>
    <w:rsid w:val="00302212"/>
    <w:rsid w:val="003111BE"/>
    <w:rsid w:val="003135B2"/>
    <w:rsid w:val="003177D2"/>
    <w:rsid w:val="00334C58"/>
    <w:rsid w:val="003362CD"/>
    <w:rsid w:val="003372B0"/>
    <w:rsid w:val="0034344A"/>
    <w:rsid w:val="00351C2C"/>
    <w:rsid w:val="00354869"/>
    <w:rsid w:val="00357D9E"/>
    <w:rsid w:val="0036545F"/>
    <w:rsid w:val="00381CF3"/>
    <w:rsid w:val="0038423E"/>
    <w:rsid w:val="0039070C"/>
    <w:rsid w:val="00396AF2"/>
    <w:rsid w:val="00397955"/>
    <w:rsid w:val="003A4101"/>
    <w:rsid w:val="003A651A"/>
    <w:rsid w:val="003B3541"/>
    <w:rsid w:val="003C1BD4"/>
    <w:rsid w:val="003C547D"/>
    <w:rsid w:val="003D2227"/>
    <w:rsid w:val="003D2357"/>
    <w:rsid w:val="003D34FE"/>
    <w:rsid w:val="003D7C96"/>
    <w:rsid w:val="003D7D53"/>
    <w:rsid w:val="003E4937"/>
    <w:rsid w:val="003E5CB2"/>
    <w:rsid w:val="003F1F45"/>
    <w:rsid w:val="003F2419"/>
    <w:rsid w:val="003F30FF"/>
    <w:rsid w:val="003F7886"/>
    <w:rsid w:val="00405981"/>
    <w:rsid w:val="0041753D"/>
    <w:rsid w:val="0043730B"/>
    <w:rsid w:val="0044087C"/>
    <w:rsid w:val="00444FD9"/>
    <w:rsid w:val="00445CAC"/>
    <w:rsid w:val="0045649F"/>
    <w:rsid w:val="004575BB"/>
    <w:rsid w:val="00470860"/>
    <w:rsid w:val="0047321A"/>
    <w:rsid w:val="0048152C"/>
    <w:rsid w:val="00481CDB"/>
    <w:rsid w:val="00487BEE"/>
    <w:rsid w:val="00493AE0"/>
    <w:rsid w:val="00495F8D"/>
    <w:rsid w:val="004A0756"/>
    <w:rsid w:val="004B04A2"/>
    <w:rsid w:val="004B5416"/>
    <w:rsid w:val="004B7BB5"/>
    <w:rsid w:val="004C169E"/>
    <w:rsid w:val="004C4DD7"/>
    <w:rsid w:val="004D5151"/>
    <w:rsid w:val="004D7930"/>
    <w:rsid w:val="004E1C9B"/>
    <w:rsid w:val="004E621E"/>
    <w:rsid w:val="004F03A7"/>
    <w:rsid w:val="004F0B16"/>
    <w:rsid w:val="004F617B"/>
    <w:rsid w:val="004F6783"/>
    <w:rsid w:val="004F793B"/>
    <w:rsid w:val="00501621"/>
    <w:rsid w:val="005048B6"/>
    <w:rsid w:val="0050580F"/>
    <w:rsid w:val="005237A8"/>
    <w:rsid w:val="00524326"/>
    <w:rsid w:val="005264AA"/>
    <w:rsid w:val="005265CB"/>
    <w:rsid w:val="00527E26"/>
    <w:rsid w:val="00527F97"/>
    <w:rsid w:val="005304A9"/>
    <w:rsid w:val="00533A92"/>
    <w:rsid w:val="005412D3"/>
    <w:rsid w:val="0054181F"/>
    <w:rsid w:val="00543573"/>
    <w:rsid w:val="00544A5A"/>
    <w:rsid w:val="00544A71"/>
    <w:rsid w:val="005537D7"/>
    <w:rsid w:val="005539F0"/>
    <w:rsid w:val="00556205"/>
    <w:rsid w:val="00557708"/>
    <w:rsid w:val="00560C33"/>
    <w:rsid w:val="00561A05"/>
    <w:rsid w:val="00562186"/>
    <w:rsid w:val="00572CA5"/>
    <w:rsid w:val="005744A4"/>
    <w:rsid w:val="00590ECC"/>
    <w:rsid w:val="00591110"/>
    <w:rsid w:val="0059366D"/>
    <w:rsid w:val="005954BB"/>
    <w:rsid w:val="00596EB8"/>
    <w:rsid w:val="0059714B"/>
    <w:rsid w:val="005A06CF"/>
    <w:rsid w:val="005A322A"/>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34D99"/>
    <w:rsid w:val="00636972"/>
    <w:rsid w:val="00642B48"/>
    <w:rsid w:val="00644B09"/>
    <w:rsid w:val="00645795"/>
    <w:rsid w:val="00646763"/>
    <w:rsid w:val="0065319E"/>
    <w:rsid w:val="00653C90"/>
    <w:rsid w:val="00661E05"/>
    <w:rsid w:val="00674898"/>
    <w:rsid w:val="00687206"/>
    <w:rsid w:val="00690D49"/>
    <w:rsid w:val="006A07BD"/>
    <w:rsid w:val="006A5741"/>
    <w:rsid w:val="006B4F1D"/>
    <w:rsid w:val="006B68B7"/>
    <w:rsid w:val="006B72BB"/>
    <w:rsid w:val="006C01A1"/>
    <w:rsid w:val="006C0309"/>
    <w:rsid w:val="006C0FED"/>
    <w:rsid w:val="006D296A"/>
    <w:rsid w:val="006D5D65"/>
    <w:rsid w:val="006D601B"/>
    <w:rsid w:val="006E75BB"/>
    <w:rsid w:val="00700333"/>
    <w:rsid w:val="0070056C"/>
    <w:rsid w:val="007019EF"/>
    <w:rsid w:val="00701B77"/>
    <w:rsid w:val="007203FE"/>
    <w:rsid w:val="00724668"/>
    <w:rsid w:val="0073038D"/>
    <w:rsid w:val="00730DE2"/>
    <w:rsid w:val="00731D1C"/>
    <w:rsid w:val="00737BF4"/>
    <w:rsid w:val="007413A1"/>
    <w:rsid w:val="0074325F"/>
    <w:rsid w:val="00743499"/>
    <w:rsid w:val="00743904"/>
    <w:rsid w:val="00751543"/>
    <w:rsid w:val="00753C5D"/>
    <w:rsid w:val="00756364"/>
    <w:rsid w:val="00762B4B"/>
    <w:rsid w:val="00774019"/>
    <w:rsid w:val="0079124E"/>
    <w:rsid w:val="007A06DD"/>
    <w:rsid w:val="007A63DF"/>
    <w:rsid w:val="007B3A43"/>
    <w:rsid w:val="007C340E"/>
    <w:rsid w:val="007D7123"/>
    <w:rsid w:val="007E0516"/>
    <w:rsid w:val="007F0797"/>
    <w:rsid w:val="007F0CDD"/>
    <w:rsid w:val="0080275D"/>
    <w:rsid w:val="0080281D"/>
    <w:rsid w:val="0082106E"/>
    <w:rsid w:val="00827627"/>
    <w:rsid w:val="00831611"/>
    <w:rsid w:val="0083344E"/>
    <w:rsid w:val="0083612C"/>
    <w:rsid w:val="00837450"/>
    <w:rsid w:val="00843E22"/>
    <w:rsid w:val="00844DBC"/>
    <w:rsid w:val="00845BA3"/>
    <w:rsid w:val="0086025F"/>
    <w:rsid w:val="00863423"/>
    <w:rsid w:val="00880292"/>
    <w:rsid w:val="0088429E"/>
    <w:rsid w:val="00890BD3"/>
    <w:rsid w:val="008A26F3"/>
    <w:rsid w:val="008B0EDA"/>
    <w:rsid w:val="008C4669"/>
    <w:rsid w:val="008D11B4"/>
    <w:rsid w:val="008D12FF"/>
    <w:rsid w:val="008D4B01"/>
    <w:rsid w:val="008E1A1F"/>
    <w:rsid w:val="008E2C58"/>
    <w:rsid w:val="008F25F0"/>
    <w:rsid w:val="008F2816"/>
    <w:rsid w:val="008F2B95"/>
    <w:rsid w:val="009129BD"/>
    <w:rsid w:val="009208B9"/>
    <w:rsid w:val="009343DE"/>
    <w:rsid w:val="00936739"/>
    <w:rsid w:val="00936E7A"/>
    <w:rsid w:val="00937604"/>
    <w:rsid w:val="00937CA6"/>
    <w:rsid w:val="009441F9"/>
    <w:rsid w:val="00966F56"/>
    <w:rsid w:val="00972D74"/>
    <w:rsid w:val="009756CA"/>
    <w:rsid w:val="009872C5"/>
    <w:rsid w:val="009954E8"/>
    <w:rsid w:val="009972B0"/>
    <w:rsid w:val="009A5837"/>
    <w:rsid w:val="009B0F86"/>
    <w:rsid w:val="009C2870"/>
    <w:rsid w:val="009C7117"/>
    <w:rsid w:val="009D1901"/>
    <w:rsid w:val="009F2E62"/>
    <w:rsid w:val="00A10AF5"/>
    <w:rsid w:val="00A14C45"/>
    <w:rsid w:val="00A16731"/>
    <w:rsid w:val="00A31BF2"/>
    <w:rsid w:val="00A33316"/>
    <w:rsid w:val="00A34277"/>
    <w:rsid w:val="00A34701"/>
    <w:rsid w:val="00A41C90"/>
    <w:rsid w:val="00A52F80"/>
    <w:rsid w:val="00A549DB"/>
    <w:rsid w:val="00A66C4A"/>
    <w:rsid w:val="00A670F8"/>
    <w:rsid w:val="00A710E8"/>
    <w:rsid w:val="00A86250"/>
    <w:rsid w:val="00A9130F"/>
    <w:rsid w:val="00A922E6"/>
    <w:rsid w:val="00AA5019"/>
    <w:rsid w:val="00AB5B68"/>
    <w:rsid w:val="00AC1F94"/>
    <w:rsid w:val="00AC5C7D"/>
    <w:rsid w:val="00AC68E6"/>
    <w:rsid w:val="00AD171D"/>
    <w:rsid w:val="00AD57D2"/>
    <w:rsid w:val="00AE1AB9"/>
    <w:rsid w:val="00AE3B97"/>
    <w:rsid w:val="00AE5426"/>
    <w:rsid w:val="00AF02C4"/>
    <w:rsid w:val="00AF4266"/>
    <w:rsid w:val="00AF6666"/>
    <w:rsid w:val="00B0315A"/>
    <w:rsid w:val="00B176FF"/>
    <w:rsid w:val="00B23F41"/>
    <w:rsid w:val="00B240C7"/>
    <w:rsid w:val="00B33805"/>
    <w:rsid w:val="00B52E2D"/>
    <w:rsid w:val="00B57F38"/>
    <w:rsid w:val="00B61A98"/>
    <w:rsid w:val="00B66057"/>
    <w:rsid w:val="00B6776A"/>
    <w:rsid w:val="00B75803"/>
    <w:rsid w:val="00B76E99"/>
    <w:rsid w:val="00B77332"/>
    <w:rsid w:val="00B7770B"/>
    <w:rsid w:val="00B8267B"/>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1131A"/>
    <w:rsid w:val="00C14DE1"/>
    <w:rsid w:val="00C1748A"/>
    <w:rsid w:val="00C24129"/>
    <w:rsid w:val="00C27A26"/>
    <w:rsid w:val="00C34E5A"/>
    <w:rsid w:val="00C3534E"/>
    <w:rsid w:val="00C364E5"/>
    <w:rsid w:val="00C402D1"/>
    <w:rsid w:val="00C54047"/>
    <w:rsid w:val="00C6309F"/>
    <w:rsid w:val="00C640FD"/>
    <w:rsid w:val="00C65BD1"/>
    <w:rsid w:val="00C6642D"/>
    <w:rsid w:val="00C73A49"/>
    <w:rsid w:val="00C7405C"/>
    <w:rsid w:val="00C75F4C"/>
    <w:rsid w:val="00C76CA8"/>
    <w:rsid w:val="00C77DC3"/>
    <w:rsid w:val="00C838BB"/>
    <w:rsid w:val="00C86FA9"/>
    <w:rsid w:val="00C9024A"/>
    <w:rsid w:val="00C9042C"/>
    <w:rsid w:val="00C97A0A"/>
    <w:rsid w:val="00CA1F1A"/>
    <w:rsid w:val="00CB4A5D"/>
    <w:rsid w:val="00CB69DD"/>
    <w:rsid w:val="00CB76A4"/>
    <w:rsid w:val="00CC5332"/>
    <w:rsid w:val="00CD4F52"/>
    <w:rsid w:val="00CD69A2"/>
    <w:rsid w:val="00CD6B23"/>
    <w:rsid w:val="00CE6A15"/>
    <w:rsid w:val="00CF016D"/>
    <w:rsid w:val="00CF6CF9"/>
    <w:rsid w:val="00D008A8"/>
    <w:rsid w:val="00D06B75"/>
    <w:rsid w:val="00D074BC"/>
    <w:rsid w:val="00D117AA"/>
    <w:rsid w:val="00D120C4"/>
    <w:rsid w:val="00D143A5"/>
    <w:rsid w:val="00D16533"/>
    <w:rsid w:val="00D16745"/>
    <w:rsid w:val="00D17504"/>
    <w:rsid w:val="00D21C27"/>
    <w:rsid w:val="00D30068"/>
    <w:rsid w:val="00D34A6C"/>
    <w:rsid w:val="00D42416"/>
    <w:rsid w:val="00D4558A"/>
    <w:rsid w:val="00D46A87"/>
    <w:rsid w:val="00D47B5E"/>
    <w:rsid w:val="00D61E53"/>
    <w:rsid w:val="00D724CF"/>
    <w:rsid w:val="00D738A1"/>
    <w:rsid w:val="00D83744"/>
    <w:rsid w:val="00D879BD"/>
    <w:rsid w:val="00D87CA8"/>
    <w:rsid w:val="00DA11AE"/>
    <w:rsid w:val="00DA1FE3"/>
    <w:rsid w:val="00DA4B95"/>
    <w:rsid w:val="00DA7D27"/>
    <w:rsid w:val="00DB7D06"/>
    <w:rsid w:val="00DC35E7"/>
    <w:rsid w:val="00DC54CB"/>
    <w:rsid w:val="00DE0BB0"/>
    <w:rsid w:val="00DE5931"/>
    <w:rsid w:val="00DE7F15"/>
    <w:rsid w:val="00DF0117"/>
    <w:rsid w:val="00DF2BCE"/>
    <w:rsid w:val="00E01536"/>
    <w:rsid w:val="00E02B4A"/>
    <w:rsid w:val="00E04517"/>
    <w:rsid w:val="00E07507"/>
    <w:rsid w:val="00E160BF"/>
    <w:rsid w:val="00E2511F"/>
    <w:rsid w:val="00E331EC"/>
    <w:rsid w:val="00E34EF7"/>
    <w:rsid w:val="00E35834"/>
    <w:rsid w:val="00E5061C"/>
    <w:rsid w:val="00E531FF"/>
    <w:rsid w:val="00E61E15"/>
    <w:rsid w:val="00E65040"/>
    <w:rsid w:val="00E67DAC"/>
    <w:rsid w:val="00E77CF8"/>
    <w:rsid w:val="00E903F2"/>
    <w:rsid w:val="00E954FF"/>
    <w:rsid w:val="00E96BD2"/>
    <w:rsid w:val="00EA2AF8"/>
    <w:rsid w:val="00EB7981"/>
    <w:rsid w:val="00EB7AD7"/>
    <w:rsid w:val="00EC1C95"/>
    <w:rsid w:val="00EC4BD8"/>
    <w:rsid w:val="00ED03B0"/>
    <w:rsid w:val="00ED295E"/>
    <w:rsid w:val="00EE2424"/>
    <w:rsid w:val="00F051A7"/>
    <w:rsid w:val="00F057A9"/>
    <w:rsid w:val="00F10586"/>
    <w:rsid w:val="00F11159"/>
    <w:rsid w:val="00F16A73"/>
    <w:rsid w:val="00F23C8A"/>
    <w:rsid w:val="00F50494"/>
    <w:rsid w:val="00F54AD0"/>
    <w:rsid w:val="00F54D97"/>
    <w:rsid w:val="00F55548"/>
    <w:rsid w:val="00F67DCD"/>
    <w:rsid w:val="00F8064C"/>
    <w:rsid w:val="00F82633"/>
    <w:rsid w:val="00F85A5F"/>
    <w:rsid w:val="00F9072D"/>
    <w:rsid w:val="00F91DC2"/>
    <w:rsid w:val="00F97E69"/>
    <w:rsid w:val="00FA050A"/>
    <w:rsid w:val="00FA05E6"/>
    <w:rsid w:val="00FA2E2F"/>
    <w:rsid w:val="00FB0EE5"/>
    <w:rsid w:val="00FB4EDB"/>
    <w:rsid w:val="00FB6617"/>
    <w:rsid w:val="00FC17A7"/>
    <w:rsid w:val="00FC1E79"/>
    <w:rsid w:val="00FC55E2"/>
    <w:rsid w:val="00FC5F32"/>
    <w:rsid w:val="00FD18C6"/>
    <w:rsid w:val="00FD1F50"/>
    <w:rsid w:val="00FD564C"/>
    <w:rsid w:val="00FD5E76"/>
    <w:rsid w:val="00FD7EB7"/>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95176167">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501967075">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2252</Words>
  <Characters>12843</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2022-01-19T15:47:00Z</dcterms:modified>
</cp:coreProperties>
</file>